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5" w:rsidRPr="00125895" w:rsidRDefault="00125895" w:rsidP="00125895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706368" behindDoc="0" locked="0" layoutInCell="1" allowOverlap="1" wp14:anchorId="4A233A26" wp14:editId="447AABE1">
            <wp:simplePos x="0" y="0"/>
            <wp:positionH relativeFrom="margin">
              <wp:posOffset>4773295</wp:posOffset>
            </wp:positionH>
            <wp:positionV relativeFrom="margin">
              <wp:posOffset>-657225</wp:posOffset>
            </wp:positionV>
            <wp:extent cx="1457325" cy="514350"/>
            <wp:effectExtent l="0" t="0" r="9525" b="0"/>
            <wp:wrapSquare wrapText="bothSides"/>
            <wp:docPr id="35" name="Picture 35" descr="C:\Users\fewtemp\Pictures\Kings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wtemp\Pictures\KingsColle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B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BC0B" wp14:editId="4FDABBA6">
                <wp:simplePos x="0" y="0"/>
                <wp:positionH relativeFrom="column">
                  <wp:posOffset>-161925</wp:posOffset>
                </wp:positionH>
                <wp:positionV relativeFrom="paragraph">
                  <wp:posOffset>-582930</wp:posOffset>
                </wp:positionV>
                <wp:extent cx="1296035" cy="288290"/>
                <wp:effectExtent l="0" t="0" r="0" b="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F6" w:rsidRDefault="009719F6" w:rsidP="009719F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>Handout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left:0;text-align:left;margin-left:-12.75pt;margin-top:-45.9pt;width:102.0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" fillcolor="#00b0f0" stroked="f">
                <v:textbox>
                  <w:txbxContent>
                    <w:p w:rsidR="009719F6" w:rsidRDefault="009719F6" w:rsidP="009719F6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>Handout 2.1</w:t>
                      </w:r>
                    </w:p>
                  </w:txbxContent>
                </v:textbox>
              </v:shape>
            </w:pict>
          </mc:Fallback>
        </mc:AlternateContent>
      </w:r>
      <w:r w:rsidRPr="00125895">
        <w:rPr>
          <w:rFonts w:asciiTheme="minorHAnsi" w:hAnsiTheme="minorHAnsi"/>
          <w:u w:val="single"/>
        </w:rPr>
        <w:t>SUT MAE YMLYNIAD YN DATBLYGU</w:t>
      </w:r>
    </w:p>
    <w:p w:rsidR="00125895" w:rsidRPr="00125895" w:rsidRDefault="00125895" w:rsidP="00125895">
      <w:pPr>
        <w:rPr>
          <w:rFonts w:asciiTheme="minorHAnsi" w:hAnsiTheme="minorHAnsi"/>
        </w:rPr>
      </w:pPr>
    </w:p>
    <w:p w:rsidR="00125895" w:rsidRPr="00125895" w:rsidRDefault="00125895" w:rsidP="0012589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125895">
        <w:rPr>
          <w:rFonts w:asciiTheme="minorHAnsi" w:hAnsiTheme="minorHAnsi"/>
        </w:rPr>
        <w:t>Mae plant yn gymdeithasol wrth reddf. Mae rhyngweithio â phobl eraill yn rhan o'u gwneuthuriad.</w:t>
      </w:r>
    </w:p>
    <w:p w:rsidR="00125895" w:rsidRPr="00125895" w:rsidRDefault="00125895" w:rsidP="0012589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125895">
        <w:rPr>
          <w:rFonts w:asciiTheme="minorHAnsi" w:hAnsiTheme="minorHAnsi"/>
        </w:rPr>
        <w:t>Mae plant yn ddibynnol ac yn agored iawn i niwed.</w:t>
      </w:r>
    </w:p>
    <w:p w:rsidR="00125895" w:rsidRPr="00125895" w:rsidRDefault="00125895" w:rsidP="0012589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125895">
        <w:rPr>
          <w:rFonts w:asciiTheme="minorHAnsi" w:hAnsiTheme="minorHAnsi"/>
        </w:rPr>
        <w:t xml:space="preserve">Bwriad crïo, gwenu, gafael yn dynn ac "ymddygiadau ymlyniad" eraill yw denu sylw a chael gofal oedolyn a sicrhau bod y plentyn yn goroesi ac yn cael ei amddiffyn. </w:t>
      </w:r>
    </w:p>
    <w:p w:rsidR="00125895" w:rsidRPr="00125895" w:rsidRDefault="00125895" w:rsidP="0012589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125895">
        <w:rPr>
          <w:rFonts w:asciiTheme="minorHAnsi" w:hAnsiTheme="minorHAnsi"/>
        </w:rPr>
        <w:t>Mae'r plentyn yn datblygu ymlyniad tuag at ei brif ofalwr neu grŵp bach o oedolion cyfarwydd y mae'n ymddiried ynddynt.</w:t>
      </w:r>
    </w:p>
    <w:p w:rsidR="00125895" w:rsidRPr="00125895" w:rsidRDefault="00125895" w:rsidP="0012589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125895">
        <w:rPr>
          <w:rFonts w:asciiTheme="minorHAnsi" w:hAnsiTheme="minorHAnsi"/>
        </w:rPr>
        <w:t>Gall profiad plentyn o boen, ofn a bod eisiau bwyd ymgorffori ei hun fel teimlad anghyfforddus neu deimlad o straen.</w:t>
      </w:r>
    </w:p>
    <w:p w:rsidR="00125895" w:rsidRPr="00125895" w:rsidRDefault="00125895" w:rsidP="00125895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Theme="minorHAnsi" w:hAnsiTheme="minorHAnsi"/>
        </w:rPr>
      </w:pPr>
      <w:r w:rsidRPr="00125895">
        <w:rPr>
          <w:rFonts w:asciiTheme="minorHAnsi" w:hAnsiTheme="minorHAnsi"/>
        </w:rPr>
        <w:t xml:space="preserve">Pan mae anghenion y plentyn yn cael eu diwallu mewn ffordd gyson a dibynadwy, mae'r plentyn yn cael ei gysuro - mae'r byd yn dod yn rhywle y mae'r plentyn yn teimlo'n fwy diogel ynddo ac yn ymddiried mwy ynddo, ac mae ymlyniad diogel yn datblygu tuag at y gofalwr. </w:t>
      </w:r>
    </w:p>
    <w:p w:rsidR="00125895" w:rsidRPr="00C42861" w:rsidRDefault="00125895" w:rsidP="00125895">
      <w:pPr>
        <w:rPr>
          <w:rFonts w:ascii="Arial" w:hAnsi="Arial"/>
          <w:b/>
        </w:rPr>
      </w:pPr>
    </w:p>
    <w:p w:rsidR="00125895" w:rsidRPr="00125895" w:rsidRDefault="00125895" w:rsidP="00125895">
      <w:pPr>
        <w:ind w:firstLine="720"/>
        <w:rPr>
          <w:rFonts w:asciiTheme="minorHAnsi" w:hAnsiTheme="minorHAnsi"/>
          <w:b/>
        </w:rPr>
      </w:pPr>
      <w:r w:rsidRPr="00125895">
        <w:rPr>
          <w:rFonts w:asciiTheme="minorHAnsi" w:hAnsiTheme="minorHAnsi"/>
          <w:b/>
        </w:rPr>
        <w:t>Y cylch ysgogi-lleihau</w:t>
      </w:r>
    </w:p>
    <w:p w:rsidR="009719F6" w:rsidRPr="009D2B8A" w:rsidRDefault="009719F6" w:rsidP="009719F6">
      <w:pPr>
        <w:rPr>
          <w:rFonts w:asciiTheme="minorHAnsi" w:hAnsiTheme="minorHAnsi"/>
          <w:b/>
        </w:rPr>
      </w:pPr>
    </w:p>
    <w:p w:rsidR="00125895" w:rsidRPr="00C42861" w:rsidRDefault="009719F6" w:rsidP="00125895">
      <w:pPr>
        <w:keepNext/>
        <w:ind w:left="720" w:firstLine="720"/>
        <w:jc w:val="center"/>
        <w:outlineLvl w:val="1"/>
        <w:rPr>
          <w:rFonts w:ascii="Arial" w:hAnsi="Arial"/>
          <w:b/>
          <w:color w:val="548DD4"/>
        </w:rPr>
      </w:pPr>
      <w:r w:rsidRPr="009D2B8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81652" wp14:editId="4EBD08E7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456565" cy="342900"/>
                <wp:effectExtent l="0" t="0" r="95885" b="57150"/>
                <wp:wrapNone/>
                <wp:docPr id="11" name="Curved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342900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306pt;margin-top:2.3pt;width:35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" adj="21600">
                <v:stroke endarrow="block"/>
              </v:shape>
            </w:pict>
          </mc:Fallback>
        </mc:AlternateContent>
      </w:r>
      <w:r w:rsidRPr="009D2B8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B59D6" wp14:editId="5F82515D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914400" cy="342900"/>
                <wp:effectExtent l="0" t="76200" r="0" b="19050"/>
                <wp:wrapNone/>
                <wp:docPr id="10" name="Curved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42900"/>
                        </a:xfrm>
                        <a:prstGeom prst="curvedConnector3">
                          <a:avLst>
                            <a:gd name="adj1" fmla="val 1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10" o:spid="_x0000_s1026" type="#_x0000_t38" style="position:absolute;margin-left:2in;margin-top:2.3pt;width:1in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" adj="225">
                <v:stroke endarrow="block"/>
              </v:shape>
            </w:pict>
          </mc:Fallback>
        </mc:AlternateContent>
      </w:r>
      <w:r w:rsidR="00125895">
        <w:rPr>
          <w:rFonts w:ascii="Arial" w:hAnsi="Arial"/>
          <w:b/>
          <w:noProof/>
          <w:color w:val="548DD4"/>
        </w:rPr>
        <w:t>Anghenion</w:t>
      </w:r>
    </w:p>
    <w:p w:rsidR="009719F6" w:rsidRPr="009D2B8A" w:rsidRDefault="009719F6" w:rsidP="009719F6">
      <w:pPr>
        <w:keepNext/>
        <w:jc w:val="center"/>
        <w:outlineLvl w:val="1"/>
        <w:rPr>
          <w:rFonts w:asciiTheme="minorHAnsi" w:hAnsiTheme="minorHAnsi"/>
          <w:b/>
          <w:color w:val="548DD4"/>
        </w:rPr>
      </w:pPr>
    </w:p>
    <w:p w:rsidR="009719F6" w:rsidRPr="009D2B8A" w:rsidRDefault="009719F6" w:rsidP="009719F6">
      <w:pPr>
        <w:jc w:val="center"/>
        <w:rPr>
          <w:rFonts w:asciiTheme="minorHAnsi" w:hAnsiTheme="minorHAnsi"/>
        </w:rPr>
      </w:pPr>
    </w:p>
    <w:p w:rsidR="00125895" w:rsidRPr="00125895" w:rsidRDefault="00125895" w:rsidP="00125895">
      <w:pPr>
        <w:keepNext/>
        <w:jc w:val="center"/>
        <w:outlineLvl w:val="2"/>
        <w:rPr>
          <w:rFonts w:asciiTheme="minorHAnsi" w:hAnsiTheme="minorHAnsi"/>
          <w:b/>
          <w:color w:val="3366FF"/>
          <w:sz w:val="18"/>
          <w:szCs w:val="20"/>
        </w:rPr>
      </w:pPr>
      <w:r w:rsidRPr="00125895">
        <w:rPr>
          <w:rFonts w:asciiTheme="minorHAnsi" w:hAnsiTheme="minorHAnsi"/>
          <w:color w:val="3366FF"/>
          <w:sz w:val="18"/>
        </w:rPr>
        <w:t>YMDDIRIEDAETH</w:t>
      </w:r>
    </w:p>
    <w:p w:rsidR="009719F6" w:rsidRPr="00125895" w:rsidRDefault="00125895" w:rsidP="009719F6">
      <w:pPr>
        <w:keepNext/>
        <w:jc w:val="center"/>
        <w:outlineLvl w:val="2"/>
        <w:rPr>
          <w:rFonts w:asciiTheme="minorHAnsi" w:hAnsiTheme="minorHAnsi"/>
          <w:sz w:val="20"/>
          <w:szCs w:val="20"/>
        </w:rPr>
      </w:pPr>
      <w:r w:rsidRPr="00125895">
        <w:rPr>
          <w:rFonts w:asciiTheme="minorHAnsi" w:hAnsiTheme="minorHAnsi"/>
          <w:b/>
          <w:color w:val="00B050"/>
        </w:rPr>
        <w:t>Tawel/Bodlon</w:t>
      </w:r>
      <w:r w:rsidRPr="00125895">
        <w:rPr>
          <w:rFonts w:asciiTheme="minorHAnsi" w:hAnsiTheme="minorHAnsi"/>
          <w:color w:val="008000"/>
          <w:sz w:val="20"/>
        </w:rPr>
        <w:t xml:space="preserve">   </w:t>
      </w:r>
      <w:r w:rsidRPr="00125895">
        <w:rPr>
          <w:rFonts w:asciiTheme="minorHAnsi" w:hAnsiTheme="minorHAnsi"/>
          <w:sz w:val="20"/>
        </w:rPr>
        <w:t xml:space="preserve">             </w:t>
      </w:r>
      <w:r>
        <w:rPr>
          <w:rFonts w:asciiTheme="minorHAnsi" w:hAnsiTheme="minorHAnsi"/>
          <w:sz w:val="20"/>
        </w:rPr>
        <w:t xml:space="preserve">                     </w:t>
      </w:r>
      <w:r>
        <w:rPr>
          <w:rFonts w:ascii="Arial" w:hAnsi="Arial"/>
          <w:color w:val="3366FF"/>
          <w:sz w:val="18"/>
        </w:rPr>
        <w:t>DIOGELWCH</w:t>
      </w:r>
      <w:r w:rsidR="009719F6" w:rsidRPr="00125895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25895">
        <w:rPr>
          <w:rFonts w:asciiTheme="minorHAnsi" w:hAnsiTheme="minorHAnsi"/>
          <w:b/>
          <w:color w:val="FF0000"/>
        </w:rPr>
        <w:t>Anghyfforddus</w:t>
      </w:r>
    </w:p>
    <w:p w:rsidR="009719F6" w:rsidRPr="009D2B8A" w:rsidRDefault="009719F6" w:rsidP="009719F6">
      <w:pPr>
        <w:keepNext/>
        <w:jc w:val="center"/>
        <w:outlineLvl w:val="2"/>
        <w:rPr>
          <w:rFonts w:asciiTheme="minorHAnsi" w:hAnsiTheme="minorHAnsi"/>
          <w:b/>
          <w:color w:val="3366FF"/>
          <w:sz w:val="18"/>
          <w:szCs w:val="20"/>
        </w:rPr>
      </w:pPr>
      <w:r w:rsidRPr="0012589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42144" wp14:editId="223D36C0">
                <wp:simplePos x="0" y="0"/>
                <wp:positionH relativeFrom="column">
                  <wp:posOffset>4000500</wp:posOffset>
                </wp:positionH>
                <wp:positionV relativeFrom="paragraph">
                  <wp:posOffset>116205</wp:posOffset>
                </wp:positionV>
                <wp:extent cx="457200" cy="228600"/>
                <wp:effectExtent l="38100" t="0" r="57150" b="95250"/>
                <wp:wrapNone/>
                <wp:docPr id="9" name="Curved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57200" cy="228600"/>
                        </a:xfrm>
                        <a:prstGeom prst="curvedConnector3">
                          <a:avLst>
                            <a:gd name="adj1" fmla="val -6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9" o:spid="_x0000_s1026" type="#_x0000_t38" style="position:absolute;margin-left:315pt;margin-top:9.15pt;width:36pt;height:18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" adj="-1351">
                <v:stroke endarrow="block"/>
              </v:shape>
            </w:pict>
          </mc:Fallback>
        </mc:AlternateContent>
      </w:r>
      <w:r w:rsidRPr="0012589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A1FC5" wp14:editId="7F518EFF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457200" cy="228600"/>
                <wp:effectExtent l="76200" t="38100" r="19050" b="19050"/>
                <wp:wrapNone/>
                <wp:docPr id="8" name="Curved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228600"/>
                        </a:xfrm>
                        <a:prstGeom prst="curvedConnector3">
                          <a:avLst>
                            <a:gd name="adj1" fmla="val 106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8" o:spid="_x0000_s1026" type="#_x0000_t38" style="position:absolute;margin-left:162pt;margin-top:9.15pt;width:36pt;height:1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" adj="22950">
                <v:stroke endarrow="block"/>
              </v:shape>
            </w:pict>
          </mc:Fallback>
        </mc:AlternateContent>
      </w:r>
      <w:r w:rsidR="00125895">
        <w:rPr>
          <w:rFonts w:ascii="Arial" w:hAnsi="Arial"/>
          <w:noProof/>
          <w:color w:val="3366FF"/>
          <w:sz w:val="18"/>
        </w:rPr>
        <w:t>YMLYNIAD</w:t>
      </w:r>
    </w:p>
    <w:p w:rsidR="009719F6" w:rsidRPr="009D2B8A" w:rsidRDefault="009719F6" w:rsidP="009719F6">
      <w:pPr>
        <w:jc w:val="center"/>
        <w:rPr>
          <w:rFonts w:asciiTheme="minorHAnsi" w:hAnsiTheme="minorHAnsi"/>
          <w:b/>
        </w:rPr>
      </w:pPr>
    </w:p>
    <w:p w:rsidR="00125895" w:rsidRPr="00A65744" w:rsidRDefault="00125895" w:rsidP="00125895">
      <w:pPr>
        <w:keepNext/>
        <w:ind w:left="720" w:firstLine="720"/>
        <w:jc w:val="center"/>
        <w:outlineLvl w:val="2"/>
        <w:rPr>
          <w:rFonts w:ascii="Arial" w:hAnsi="Arial"/>
          <w:b/>
          <w:color w:val="7030A0"/>
        </w:rPr>
      </w:pPr>
      <w:r w:rsidRPr="00A65744">
        <w:rPr>
          <w:rFonts w:ascii="Arial" w:hAnsi="Arial"/>
          <w:b/>
          <w:color w:val="7030A0"/>
        </w:rPr>
        <w:t>Anghenion yn cael</w:t>
      </w:r>
    </w:p>
    <w:p w:rsidR="00125895" w:rsidRPr="00A65744" w:rsidRDefault="00125895" w:rsidP="00125895">
      <w:pPr>
        <w:keepNext/>
        <w:jc w:val="center"/>
        <w:outlineLvl w:val="2"/>
        <w:rPr>
          <w:rFonts w:ascii="Arial" w:hAnsi="Arial"/>
          <w:b/>
          <w:color w:val="7030A0"/>
        </w:rPr>
      </w:pPr>
      <w:proofErr w:type="gramStart"/>
      <w:r w:rsidRPr="00A65744">
        <w:rPr>
          <w:rFonts w:ascii="Arial" w:hAnsi="Arial"/>
          <w:b/>
          <w:color w:val="7030A0"/>
        </w:rPr>
        <w:t>eu</w:t>
      </w:r>
      <w:proofErr w:type="gramEnd"/>
      <w:r w:rsidRPr="00A65744">
        <w:rPr>
          <w:rFonts w:ascii="Arial" w:hAnsi="Arial"/>
          <w:b/>
          <w:color w:val="7030A0"/>
        </w:rPr>
        <w:t xml:space="preserve"> diwallu</w:t>
      </w:r>
    </w:p>
    <w:p w:rsidR="009719F6" w:rsidRPr="009D2B8A" w:rsidRDefault="009719F6" w:rsidP="009719F6">
      <w:pPr>
        <w:keepNext/>
        <w:jc w:val="center"/>
        <w:outlineLvl w:val="2"/>
        <w:rPr>
          <w:rFonts w:asciiTheme="minorHAnsi" w:hAnsiTheme="minorHAnsi"/>
          <w:b/>
          <w:sz w:val="20"/>
          <w:szCs w:val="20"/>
        </w:rPr>
      </w:pPr>
    </w:p>
    <w:p w:rsidR="00125895" w:rsidRPr="00125895" w:rsidRDefault="00125895" w:rsidP="00125895">
      <w:pPr>
        <w:rPr>
          <w:rFonts w:asciiTheme="minorHAnsi" w:hAnsiTheme="minorHAnsi"/>
        </w:rPr>
      </w:pPr>
      <w:r w:rsidRPr="00125895">
        <w:rPr>
          <w:rFonts w:asciiTheme="minorHAnsi" w:hAnsiTheme="minorHAnsi"/>
        </w:rPr>
        <w:t xml:space="preserve">Pan mae'r gofalwr yn </w:t>
      </w:r>
      <w:r w:rsidRPr="00125895">
        <w:rPr>
          <w:rFonts w:asciiTheme="minorHAnsi" w:hAnsiTheme="minorHAnsi"/>
          <w:color w:val="0000FF"/>
        </w:rPr>
        <w:t xml:space="preserve">sensitif </w:t>
      </w:r>
      <w:r w:rsidRPr="00125895">
        <w:rPr>
          <w:rFonts w:asciiTheme="minorHAnsi" w:hAnsiTheme="minorHAnsi"/>
        </w:rPr>
        <w:t xml:space="preserve">i arwyddion y plentyn ac yn ysgogi amryw o wahanol fathau o ryngweithio (nid y rheini sy'n ymwneud â gofal corfforol yn unig), </w:t>
      </w:r>
      <w:proofErr w:type="gramStart"/>
      <w:r w:rsidRPr="00125895">
        <w:rPr>
          <w:rFonts w:asciiTheme="minorHAnsi" w:hAnsiTheme="minorHAnsi"/>
        </w:rPr>
        <w:t>mae</w:t>
      </w:r>
      <w:proofErr w:type="gramEnd"/>
      <w:r w:rsidRPr="00125895">
        <w:rPr>
          <w:rFonts w:asciiTheme="minorHAnsi" w:hAnsiTheme="minorHAnsi"/>
        </w:rPr>
        <w:t xml:space="preserve"> </w:t>
      </w:r>
      <w:r w:rsidRPr="00125895">
        <w:rPr>
          <w:rFonts w:asciiTheme="minorHAnsi" w:hAnsiTheme="minorHAnsi"/>
          <w:color w:val="0000FF"/>
        </w:rPr>
        <w:t>ymlyniad yn cryfhau</w:t>
      </w:r>
      <w:r w:rsidRPr="00125895">
        <w:rPr>
          <w:rFonts w:asciiTheme="minorHAnsi" w:hAnsiTheme="minorHAnsi"/>
        </w:rPr>
        <w:t xml:space="preserve">. </w:t>
      </w:r>
      <w:proofErr w:type="gramStart"/>
      <w:r w:rsidRPr="00125895">
        <w:rPr>
          <w:rFonts w:asciiTheme="minorHAnsi" w:hAnsiTheme="minorHAnsi"/>
        </w:rPr>
        <w:t>Mae'r plentyn yn teimlo'n dawel ac yn ddiogel ac, ymhen amser, mae'n gallu symud oddi wrth y gofalwr ac archwilio ei amgylchedd.</w:t>
      </w:r>
      <w:proofErr w:type="gramEnd"/>
    </w:p>
    <w:p w:rsidR="00125895" w:rsidRPr="00125895" w:rsidRDefault="00125895" w:rsidP="00125895">
      <w:pPr>
        <w:rPr>
          <w:rFonts w:asciiTheme="minorHAnsi" w:hAnsiTheme="minorHAnsi"/>
        </w:rPr>
      </w:pPr>
    </w:p>
    <w:p w:rsidR="00125895" w:rsidRPr="00125895" w:rsidRDefault="00125895" w:rsidP="00125895">
      <w:pPr>
        <w:ind w:left="720"/>
        <w:rPr>
          <w:rFonts w:asciiTheme="minorHAnsi" w:hAnsiTheme="minorHAnsi"/>
          <w:szCs w:val="20"/>
        </w:rPr>
      </w:pPr>
      <w:r w:rsidRPr="00125895">
        <w:rPr>
          <w:rFonts w:asciiTheme="minorHAnsi" w:hAnsiTheme="minorHAnsi"/>
        </w:rPr>
        <w:t xml:space="preserve">Ond, pan </w:t>
      </w:r>
      <w:proofErr w:type="gramStart"/>
      <w:r w:rsidRPr="00125895">
        <w:rPr>
          <w:rFonts w:asciiTheme="minorHAnsi" w:hAnsiTheme="minorHAnsi"/>
        </w:rPr>
        <w:t>nad</w:t>
      </w:r>
      <w:proofErr w:type="gramEnd"/>
      <w:r w:rsidRPr="00125895">
        <w:rPr>
          <w:rFonts w:asciiTheme="minorHAnsi" w:hAnsiTheme="minorHAnsi"/>
        </w:rPr>
        <w:t xml:space="preserve"> yw anghenion y plentyn yn cael eu diwallu, mae'r plentyn yn teimlo dan straen. Mae'r byd, ef ei hun a phobl eraill yn ymddangos yn llai caredig, nid yw'n teimlo </w:t>
      </w:r>
      <w:proofErr w:type="gramStart"/>
      <w:r w:rsidRPr="00125895">
        <w:rPr>
          <w:rFonts w:asciiTheme="minorHAnsi" w:hAnsiTheme="minorHAnsi"/>
        </w:rPr>
        <w:t>mor</w:t>
      </w:r>
      <w:proofErr w:type="gramEnd"/>
      <w:r w:rsidRPr="00125895">
        <w:rPr>
          <w:rFonts w:asciiTheme="minorHAnsi" w:hAnsiTheme="minorHAnsi"/>
        </w:rPr>
        <w:t xml:space="preserve"> ddiogel ac nid yw'n gwybod beth i'w ddisgwyl. </w:t>
      </w:r>
    </w:p>
    <w:p w:rsidR="009719F6" w:rsidRPr="009D2B8A" w:rsidRDefault="00125895" w:rsidP="009719F6">
      <w:pPr>
        <w:ind w:left="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</w:p>
    <w:p w:rsidR="009719F6" w:rsidRPr="009D2B8A" w:rsidRDefault="009719F6" w:rsidP="00125895">
      <w:pPr>
        <w:keepNext/>
        <w:ind w:left="720" w:firstLine="720"/>
        <w:jc w:val="center"/>
        <w:outlineLvl w:val="2"/>
        <w:rPr>
          <w:rFonts w:asciiTheme="minorHAnsi" w:hAnsiTheme="minorHAnsi"/>
          <w:b/>
          <w:color w:val="3366FF"/>
        </w:rPr>
      </w:pPr>
      <w:r w:rsidRPr="009D2B8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122CB" wp14:editId="2C00B89D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1028700" cy="368300"/>
                <wp:effectExtent l="0" t="76200" r="0" b="31750"/>
                <wp:wrapNone/>
                <wp:docPr id="7" name="Curved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368300"/>
                        </a:xfrm>
                        <a:prstGeom prst="curvedConnector3">
                          <a:avLst>
                            <a:gd name="adj1" fmla="val 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7" o:spid="_x0000_s1026" type="#_x0000_t38" style="position:absolute;margin-left:126pt;margin-top:6.7pt;width:81pt;height:2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" adj="1200">
                <v:stroke endarrow="block"/>
              </v:shape>
            </w:pict>
          </mc:Fallback>
        </mc:AlternateContent>
      </w:r>
      <w:r w:rsidRPr="009D2B8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723F8" wp14:editId="36EBBF21">
                <wp:simplePos x="0" y="0"/>
                <wp:positionH relativeFrom="column">
                  <wp:posOffset>4000500</wp:posOffset>
                </wp:positionH>
                <wp:positionV relativeFrom="paragraph">
                  <wp:posOffset>85090</wp:posOffset>
                </wp:positionV>
                <wp:extent cx="1257300" cy="342900"/>
                <wp:effectExtent l="0" t="0" r="95250" b="57150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curvedConnector3">
                          <a:avLst>
                            <a:gd name="adj1" fmla="val 98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315pt;margin-top:6.7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" adj="21273">
                <v:stroke endarrow="block"/>
              </v:shape>
            </w:pict>
          </mc:Fallback>
        </mc:AlternateContent>
      </w:r>
      <w:r w:rsidR="00125895" w:rsidRPr="00125895">
        <w:rPr>
          <w:rFonts w:ascii="Arial" w:hAnsi="Arial"/>
          <w:b/>
          <w:color w:val="3366FF"/>
        </w:rPr>
        <w:t xml:space="preserve"> </w:t>
      </w:r>
      <w:r w:rsidR="00125895">
        <w:rPr>
          <w:rFonts w:ascii="Arial" w:hAnsi="Arial"/>
          <w:b/>
          <w:color w:val="3366FF"/>
        </w:rPr>
        <w:t xml:space="preserve">Anghenion  </w:t>
      </w:r>
      <w:r w:rsidRPr="009D2B8A">
        <w:rPr>
          <w:rFonts w:asciiTheme="minorHAnsi" w:hAnsiTheme="minorHAnsi"/>
          <w:b/>
          <w:color w:val="3366FF"/>
        </w:rPr>
        <w:t xml:space="preserve">  </w:t>
      </w:r>
    </w:p>
    <w:p w:rsidR="009719F6" w:rsidRPr="009D2B8A" w:rsidRDefault="00125895" w:rsidP="00125895">
      <w:pPr>
        <w:tabs>
          <w:tab w:val="left" w:pos="39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19F6" w:rsidRPr="009D2B8A" w:rsidRDefault="009719F6" w:rsidP="009719F6">
      <w:pPr>
        <w:jc w:val="center"/>
        <w:rPr>
          <w:rFonts w:asciiTheme="minorHAnsi" w:hAnsiTheme="minorHAnsi"/>
          <w:b/>
        </w:rPr>
      </w:pPr>
      <w:r w:rsidRPr="009D2B8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7A4AEF" wp14:editId="1599895F">
                <wp:simplePos x="0" y="0"/>
                <wp:positionH relativeFrom="column">
                  <wp:posOffset>777240</wp:posOffset>
                </wp:positionH>
                <wp:positionV relativeFrom="paragraph">
                  <wp:posOffset>103505</wp:posOffset>
                </wp:positionV>
                <wp:extent cx="914400" cy="731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895" w:rsidRPr="00CC4A07" w:rsidRDefault="00125895" w:rsidP="00125895">
                            <w:pPr>
                              <w:pStyle w:val="BodyText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Teimladau a negyddol</w:t>
                            </w:r>
                          </w:p>
                          <w:p w:rsidR="009719F6" w:rsidRDefault="009719F6" w:rsidP="009719F6">
                            <w:pPr>
                              <w:pStyle w:val="BodyText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1.2pt;margin-top:8.15pt;width:1in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IAgwIAABU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" o:allowincell="f" stroked="f">
                <v:textbox>
                  <w:txbxContent>
                    <w:p w:rsidR="00125895" w:rsidRPr="00CC4A07" w:rsidRDefault="00125895" w:rsidP="00125895">
                      <w:pPr>
                        <w:pStyle w:val="BodyText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Teimladau a negyddol</w:t>
                      </w:r>
                    </w:p>
                    <w:p w:rsidR="009719F6" w:rsidRDefault="009719F6" w:rsidP="009719F6">
                      <w:pPr>
                        <w:pStyle w:val="BodyText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B8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37AD1F" wp14:editId="78F94D28">
                <wp:simplePos x="0" y="0"/>
                <wp:positionH relativeFrom="column">
                  <wp:posOffset>4776470</wp:posOffset>
                </wp:positionH>
                <wp:positionV relativeFrom="paragraph">
                  <wp:posOffset>103505</wp:posOffset>
                </wp:positionV>
                <wp:extent cx="1556385" cy="731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F6" w:rsidRDefault="009719F6" w:rsidP="009719F6">
                            <w:pPr>
                              <w:pStyle w:val="BodyText"/>
                            </w:pPr>
                          </w:p>
                          <w:p w:rsidR="00125895" w:rsidRPr="00E90081" w:rsidRDefault="00125895" w:rsidP="00125895">
                            <w:pPr>
                              <w:pStyle w:val="BodyText"/>
                              <w:rPr>
                                <w:color w:val="E36C0A"/>
                              </w:rPr>
                            </w:pPr>
                            <w:r>
                              <w:rPr>
                                <w:color w:val="E36C0A"/>
                              </w:rPr>
                              <w:t>Mynegi anghenion</w:t>
                            </w:r>
                          </w:p>
                          <w:p w:rsidR="009719F6" w:rsidRDefault="009719F6" w:rsidP="00971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6.1pt;margin-top:8.15pt;width:122.5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cc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" o:allowincell="f" filled="f" stroked="f">
                <v:textbox>
                  <w:txbxContent>
                    <w:p w:rsidR="009719F6" w:rsidRDefault="009719F6" w:rsidP="009719F6">
                      <w:pPr>
                        <w:pStyle w:val="BodyText"/>
                      </w:pPr>
                    </w:p>
                    <w:p w:rsidR="00125895" w:rsidRPr="00E90081" w:rsidRDefault="00125895" w:rsidP="00125895">
                      <w:pPr>
                        <w:pStyle w:val="BodyText"/>
                        <w:rPr>
                          <w:color w:val="E36C0A"/>
                        </w:rPr>
                      </w:pPr>
                      <w:r>
                        <w:rPr>
                          <w:color w:val="E36C0A"/>
                        </w:rPr>
                        <w:t>Mynegi anghenion</w:t>
                      </w:r>
                    </w:p>
                    <w:p w:rsidR="009719F6" w:rsidRDefault="009719F6" w:rsidP="009719F6"/>
                  </w:txbxContent>
                </v:textbox>
              </v:shape>
            </w:pict>
          </mc:Fallback>
        </mc:AlternateContent>
      </w:r>
    </w:p>
    <w:p w:rsidR="00125895" w:rsidRPr="00C42861" w:rsidRDefault="00125895" w:rsidP="00125895">
      <w:pPr>
        <w:tabs>
          <w:tab w:val="left" w:pos="4170"/>
          <w:tab w:val="center" w:pos="5040"/>
        </w:tabs>
        <w:rPr>
          <w:rFonts w:ascii="Arial" w:hAnsi="Arial"/>
          <w:color w:val="0066FF"/>
        </w:rPr>
      </w:pPr>
      <w:r>
        <w:rPr>
          <w:rFonts w:ascii="Arial" w:hAnsi="Arial"/>
          <w:color w:val="0066FF"/>
        </w:rPr>
        <w:tab/>
      </w:r>
      <w:r>
        <w:rPr>
          <w:rFonts w:ascii="Arial" w:hAnsi="Arial"/>
          <w:color w:val="0066FF"/>
        </w:rPr>
        <w:tab/>
        <w:t>AMHEUAETH</w:t>
      </w:r>
    </w:p>
    <w:p w:rsidR="00125895" w:rsidRPr="00C42861" w:rsidRDefault="00125895" w:rsidP="00125895">
      <w:pPr>
        <w:ind w:left="720" w:firstLine="720"/>
        <w:jc w:val="center"/>
        <w:rPr>
          <w:rFonts w:ascii="Arial" w:hAnsi="Arial"/>
          <w:color w:val="0066FF"/>
        </w:rPr>
      </w:pPr>
      <w:r>
        <w:rPr>
          <w:rFonts w:ascii="Arial" w:hAnsi="Arial"/>
          <w:color w:val="0066FF"/>
        </w:rPr>
        <w:t>Ohono'i hun, pobl eraill a'r</w:t>
      </w:r>
    </w:p>
    <w:p w:rsidR="00125895" w:rsidRPr="00C42861" w:rsidRDefault="00125895" w:rsidP="00125895">
      <w:pPr>
        <w:keepNext/>
        <w:jc w:val="center"/>
        <w:outlineLvl w:val="2"/>
        <w:rPr>
          <w:rFonts w:ascii="Arial" w:hAnsi="Arial"/>
          <w:color w:val="0066FF"/>
        </w:rPr>
      </w:pPr>
      <w:r>
        <w:rPr>
          <w:rFonts w:ascii="Arial" w:hAnsi="Arial"/>
          <w:color w:val="0066FF"/>
        </w:rPr>
        <w:t>Byd</w:t>
      </w:r>
    </w:p>
    <w:p w:rsidR="00125895" w:rsidRDefault="009719F6" w:rsidP="009719F6">
      <w:pPr>
        <w:rPr>
          <w:rFonts w:asciiTheme="minorHAnsi" w:hAnsiTheme="minorHAnsi"/>
        </w:rPr>
      </w:pPr>
      <w:r w:rsidRPr="009D2B8A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120201" wp14:editId="40E38740">
                <wp:simplePos x="0" y="0"/>
                <wp:positionH relativeFrom="column">
                  <wp:posOffset>2429510</wp:posOffset>
                </wp:positionH>
                <wp:positionV relativeFrom="paragraph">
                  <wp:posOffset>318770</wp:posOffset>
                </wp:positionV>
                <wp:extent cx="2050415" cy="640080"/>
                <wp:effectExtent l="0" t="0" r="698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895" w:rsidRPr="00CC4A07" w:rsidRDefault="00125895" w:rsidP="00125895">
                            <w:pPr>
                              <w:pStyle w:val="BodyTex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Anghenion ddim yn cael eu diwallu</w:t>
                            </w:r>
                          </w:p>
                          <w:p w:rsidR="009719F6" w:rsidRDefault="009719F6" w:rsidP="00125895">
                            <w:pPr>
                              <w:pStyle w:val="BodyText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1.3pt;margin-top:25.1pt;width:161.4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" o:allowincell="f" stroked="f">
                <v:textbox>
                  <w:txbxContent>
                    <w:p w:rsidR="00125895" w:rsidRPr="00CC4A07" w:rsidRDefault="00125895" w:rsidP="00125895">
                      <w:pPr>
                        <w:pStyle w:val="BodyText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Anghenion ddim yn cael eu diwallu</w:t>
                      </w:r>
                    </w:p>
                    <w:p w:rsidR="009719F6" w:rsidRDefault="009719F6" w:rsidP="00125895">
                      <w:pPr>
                        <w:pStyle w:val="BodyText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B8A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88680" wp14:editId="6EDCDE0C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120650</wp:posOffset>
                </wp:positionV>
                <wp:extent cx="914400" cy="254000"/>
                <wp:effectExtent l="38100" t="0" r="19050" b="88900"/>
                <wp:wrapNone/>
                <wp:docPr id="3" name="Curved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14400" cy="254000"/>
                        </a:xfrm>
                        <a:prstGeom prst="curvedConnector3">
                          <a:avLst>
                            <a:gd name="adj1" fmla="val 83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3" o:spid="_x0000_s1026" type="#_x0000_t38" style="position:absolute;margin-left:342pt;margin-top:9.5pt;width:1in;height:20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" adj="1799">
                <v:stroke endarrow="block"/>
              </v:shape>
            </w:pict>
          </mc:Fallback>
        </mc:AlternateContent>
      </w:r>
      <w:r w:rsidRPr="009D2B8A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F74D0" wp14:editId="5F710C2E">
                <wp:simplePos x="0" y="0"/>
                <wp:positionH relativeFrom="column">
                  <wp:posOffset>1257300</wp:posOffset>
                </wp:positionH>
                <wp:positionV relativeFrom="paragraph">
                  <wp:posOffset>360680</wp:posOffset>
                </wp:positionV>
                <wp:extent cx="914400" cy="228600"/>
                <wp:effectExtent l="57150" t="38100" r="19050" b="19050"/>
                <wp:wrapNone/>
                <wp:docPr id="1" name="Curved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14400" cy="228600"/>
                        </a:xfrm>
                        <a:prstGeom prst="curvedConnector3">
                          <a:avLst>
                            <a:gd name="adj1" fmla="val 98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1" o:spid="_x0000_s1026" type="#_x0000_t38" style="position:absolute;margin-left:99pt;margin-top:28.4pt;width:1in;height:1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" adj="21375">
                <v:stroke endarrow="block"/>
              </v:shape>
            </w:pict>
          </mc:Fallback>
        </mc:AlternateContent>
      </w:r>
    </w:p>
    <w:p w:rsidR="00125895" w:rsidRPr="009D2B8A" w:rsidRDefault="00125895" w:rsidP="009719F6">
      <w:pPr>
        <w:rPr>
          <w:rFonts w:asciiTheme="minorHAnsi" w:hAnsiTheme="minorHAnsi"/>
        </w:rPr>
      </w:pPr>
    </w:p>
    <w:p w:rsidR="00125895" w:rsidRDefault="0012589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5800090</wp:posOffset>
            </wp:positionH>
            <wp:positionV relativeFrom="margin">
              <wp:posOffset>9029065</wp:posOffset>
            </wp:positionV>
            <wp:extent cx="707390" cy="5619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tte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br w:type="page"/>
      </w:r>
    </w:p>
    <w:p w:rsidR="00125895" w:rsidRDefault="00125895" w:rsidP="00125895">
      <w:pPr>
        <w:keepNext/>
        <w:outlineLvl w:val="4"/>
        <w:rPr>
          <w:rFonts w:asciiTheme="minorHAnsi" w:hAnsiTheme="minorHAnsi"/>
        </w:rPr>
      </w:pPr>
      <w:proofErr w:type="gramStart"/>
      <w:r w:rsidRPr="00125895">
        <w:rPr>
          <w:rFonts w:asciiTheme="minorHAnsi" w:hAnsiTheme="minorHAnsi"/>
        </w:rPr>
        <w:lastRenderedPageBreak/>
        <w:t>Nid yw anghenion ymlyniad y plentyn yn cael eu diwallu.</w:t>
      </w:r>
      <w:proofErr w:type="gramEnd"/>
      <w:r w:rsidRPr="00125895">
        <w:rPr>
          <w:rFonts w:asciiTheme="minorHAnsi" w:hAnsiTheme="minorHAnsi"/>
        </w:rPr>
        <w:t xml:space="preserve"> </w:t>
      </w:r>
      <w:proofErr w:type="gramStart"/>
      <w:r w:rsidRPr="00125895">
        <w:rPr>
          <w:rFonts w:asciiTheme="minorHAnsi" w:hAnsiTheme="minorHAnsi"/>
        </w:rPr>
        <w:t>Mae'r plentyn yn bryderus, ac yn gyndyn o archwilio'r byd o'i gwmpas.</w:t>
      </w:r>
      <w:proofErr w:type="gramEnd"/>
      <w:r w:rsidRPr="00125895">
        <w:rPr>
          <w:rFonts w:asciiTheme="minorHAnsi" w:hAnsiTheme="minorHAnsi"/>
        </w:rPr>
        <w:t xml:space="preserve"> </w:t>
      </w:r>
    </w:p>
    <w:p w:rsidR="00125895" w:rsidRDefault="00125895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25895" w:rsidRPr="00125895" w:rsidRDefault="007F6D33" w:rsidP="00125895">
      <w:pPr>
        <w:keepNext/>
        <w:ind w:left="720"/>
        <w:outlineLvl w:val="4"/>
        <w:rPr>
          <w:rFonts w:asciiTheme="minorHAnsi" w:hAnsiTheme="minorHAnsi"/>
          <w:szCs w:val="20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F7E7D" wp14:editId="48744D9D">
                <wp:simplePos x="0" y="0"/>
                <wp:positionH relativeFrom="column">
                  <wp:posOffset>-336550</wp:posOffset>
                </wp:positionH>
                <wp:positionV relativeFrom="paragraph">
                  <wp:posOffset>-409575</wp:posOffset>
                </wp:positionV>
                <wp:extent cx="1296035" cy="288290"/>
                <wp:effectExtent l="0" t="0" r="0" b="0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F6" w:rsidRDefault="00125895" w:rsidP="009719F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 xml:space="preserve">Taflen </w:t>
                            </w:r>
                            <w:r w:rsidR="009719F6"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0" type="#_x0000_t176" style="position:absolute;left:0;text-align:left;margin-left:-26.5pt;margin-top:-32.25pt;width:102.0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" fillcolor="#00b0f0" stroked="f">
                <v:textbox>
                  <w:txbxContent>
                    <w:p w:rsidR="009719F6" w:rsidRDefault="00125895" w:rsidP="009719F6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 xml:space="preserve">Taflen </w:t>
                      </w:r>
                      <w:r w:rsidR="009719F6">
                        <w:rPr>
                          <w:rFonts w:ascii="Calibri" w:hAnsi="Calibri" w:cs="Arial"/>
                          <w:b/>
                          <w:color w:val="FFFFFF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</w:p>
    <w:p w:rsidR="009719F6" w:rsidRPr="00125895" w:rsidRDefault="009719F6" w:rsidP="009719F6">
      <w:pPr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XSpec="center" w:tblpY="76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651"/>
      </w:tblGrid>
      <w:tr w:rsidR="007F6D33" w:rsidRPr="009D2B8A" w:rsidTr="009719F6">
        <w:trPr>
          <w:cantSplit/>
          <w:trHeight w:val="73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3" w:rsidRPr="007F6D33" w:rsidRDefault="007F6D33" w:rsidP="007F6D33">
            <w:pPr>
              <w:pStyle w:val="Heading3"/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7F6D33">
              <w:rPr>
                <w:rFonts w:asciiTheme="minorHAnsi" w:hAnsiTheme="minorHAnsi"/>
                <w:color w:val="7030A0"/>
                <w:sz w:val="24"/>
              </w:rPr>
              <w:t>DIOGEL</w:t>
            </w: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7F6D33">
              <w:rPr>
                <w:rFonts w:asciiTheme="minorHAnsi" w:hAnsiTheme="minorHAnsi"/>
                <w:b/>
                <w:color w:val="31849B" w:themeColor="accent5" w:themeShade="BF"/>
              </w:rPr>
              <w:t>DIOGEL</w:t>
            </w: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rPr>
                <w:rFonts w:asciiTheme="minorHAnsi" w:hAnsiTheme="minorHAnsi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E36C0A" w:themeColor="accent6" w:themeShade="BF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7F6D33">
              <w:rPr>
                <w:rFonts w:asciiTheme="minorHAnsi" w:hAnsiTheme="minorHAnsi"/>
                <w:b/>
                <w:color w:val="E36C0A" w:themeColor="accent6" w:themeShade="BF"/>
              </w:rPr>
              <w:t xml:space="preserve">BREGUS: osgoi 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7F6D33">
              <w:rPr>
                <w:rFonts w:asciiTheme="minorHAnsi" w:hAnsiTheme="minorHAnsi"/>
                <w:b/>
                <w:color w:val="31849B" w:themeColor="accent5" w:themeShade="BF"/>
              </w:rPr>
              <w:t>BREGUS: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7F6D33">
              <w:rPr>
                <w:rFonts w:asciiTheme="minorHAnsi" w:hAnsiTheme="minorHAnsi"/>
                <w:b/>
                <w:color w:val="31849B" w:themeColor="accent5" w:themeShade="BF"/>
              </w:rPr>
              <w:t>amwys/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31849B" w:themeColor="accent5" w:themeShade="BF"/>
              </w:rPr>
            </w:pPr>
            <w:r w:rsidRPr="007F6D33">
              <w:rPr>
                <w:rFonts w:asciiTheme="minorHAnsi" w:hAnsiTheme="minorHAnsi"/>
                <w:b/>
                <w:color w:val="31849B" w:themeColor="accent5" w:themeShade="BF"/>
              </w:rPr>
              <w:t xml:space="preserve">gwrthwynebol   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</w:rPr>
            </w:pPr>
            <w:r w:rsidRPr="007F6D33">
              <w:rPr>
                <w:rFonts w:asciiTheme="minorHAnsi" w:hAnsiTheme="minorHAnsi"/>
                <w:b/>
              </w:rPr>
              <w:t xml:space="preserve">          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FF0000"/>
              </w:rPr>
            </w:pPr>
            <w:r w:rsidRPr="007F6D33">
              <w:rPr>
                <w:rFonts w:asciiTheme="minorHAnsi" w:hAnsiTheme="minorHAnsi"/>
                <w:b/>
                <w:color w:val="FF0000"/>
              </w:rPr>
              <w:t xml:space="preserve">   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FF0000"/>
              </w:rPr>
            </w:pPr>
            <w:r w:rsidRPr="007F6D33">
              <w:rPr>
                <w:rFonts w:asciiTheme="minorHAnsi" w:hAnsiTheme="minorHAnsi"/>
                <w:b/>
                <w:color w:val="FF0000"/>
              </w:rPr>
              <w:t>BREGUS: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b/>
                <w:color w:val="FF0000"/>
              </w:rPr>
            </w:pPr>
            <w:r w:rsidRPr="007F6D33">
              <w:rPr>
                <w:rFonts w:asciiTheme="minorHAnsi" w:hAnsiTheme="minorHAnsi"/>
                <w:b/>
                <w:color w:val="FF0000"/>
              </w:rPr>
              <w:t>Anhrefnus</w:t>
            </w:r>
            <w:r w:rsidRPr="007F6D33">
              <w:rPr>
                <w:rFonts w:asciiTheme="minorHAnsi" w:hAnsiTheme="minorHAnsi"/>
                <w:b/>
                <w:color w:val="FF0000"/>
                <w:sz w:val="28"/>
              </w:rPr>
              <w:t xml:space="preserve"> 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33" w:rsidRPr="007F6D33" w:rsidRDefault="007F6D33" w:rsidP="007F6D33">
            <w:pPr>
              <w:numPr>
                <w:ilvl w:val="0"/>
                <w:numId w:val="1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Mae'r gofalwr ar </w:t>
            </w:r>
            <w:proofErr w:type="gramStart"/>
            <w:r w:rsidRPr="007F6D33">
              <w:rPr>
                <w:rFonts w:asciiTheme="minorHAnsi" w:hAnsiTheme="minorHAnsi"/>
                <w:sz w:val="20"/>
              </w:rPr>
              <w:t>gael</w:t>
            </w:r>
            <w:proofErr w:type="gramEnd"/>
            <w:r w:rsidRPr="007F6D33">
              <w:rPr>
                <w:rFonts w:asciiTheme="minorHAnsi" w:hAnsiTheme="minorHAnsi"/>
                <w:sz w:val="20"/>
              </w:rPr>
              <w:t xml:space="preserve"> yn gorfforol ac yn emosiynol i'r plentyn - mae'n dehongli ei anghenion yn gywir ac yn ymateb yn briodol. Mae'n ffynhonnell o ddiogelwch a sicrwydd. </w:t>
            </w:r>
          </w:p>
          <w:p w:rsidR="007F6D33" w:rsidRPr="007F6D33" w:rsidRDefault="007F6D33" w:rsidP="007F6D33">
            <w:pPr>
              <w:numPr>
                <w:ilvl w:val="0"/>
                <w:numId w:val="1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Mae'r person ifanc yn </w:t>
            </w:r>
            <w:r w:rsidRPr="007F6D33">
              <w:rPr>
                <w:rFonts w:asciiTheme="minorHAnsi" w:hAnsiTheme="minorHAnsi"/>
                <w:b/>
                <w:color w:val="7030A0"/>
                <w:sz w:val="20"/>
              </w:rPr>
              <w:t xml:space="preserve">defnyddio'r gofalwr fel sylfaen ddiogel ar gyfer mynd </w:t>
            </w:r>
            <w:proofErr w:type="gramStart"/>
            <w:r w:rsidRPr="007F6D33">
              <w:rPr>
                <w:rFonts w:asciiTheme="minorHAnsi" w:hAnsiTheme="minorHAnsi"/>
                <w:b/>
                <w:color w:val="7030A0"/>
                <w:sz w:val="20"/>
              </w:rPr>
              <w:t>allan</w:t>
            </w:r>
            <w:proofErr w:type="gramEnd"/>
            <w:r w:rsidRPr="007F6D33">
              <w:rPr>
                <w:rFonts w:asciiTheme="minorHAnsi" w:hAnsiTheme="minorHAnsi"/>
                <w:b/>
                <w:color w:val="7030A0"/>
                <w:sz w:val="20"/>
              </w:rPr>
              <w:t xml:space="preserve"> i fyd addysg, gwaith a hamdden.</w:t>
            </w:r>
            <w:r w:rsidRPr="007F6D33">
              <w:rPr>
                <w:rFonts w:asciiTheme="minorHAnsi" w:hAnsiTheme="minorHAnsi"/>
                <w:sz w:val="20"/>
              </w:rPr>
              <w:t xml:space="preserve"> </w:t>
            </w:r>
          </w:p>
          <w:p w:rsidR="007F6D33" w:rsidRPr="007F6D33" w:rsidRDefault="007F6D33" w:rsidP="007F6D33">
            <w:pPr>
              <w:numPr>
                <w:ilvl w:val="0"/>
                <w:numId w:val="1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Efallai y bydd yn teimlo'n drist wrth </w:t>
            </w:r>
            <w:proofErr w:type="gramStart"/>
            <w:r w:rsidRPr="007F6D33">
              <w:rPr>
                <w:rFonts w:asciiTheme="minorHAnsi" w:hAnsiTheme="minorHAnsi"/>
                <w:sz w:val="20"/>
              </w:rPr>
              <w:t>gael</w:t>
            </w:r>
            <w:proofErr w:type="gramEnd"/>
            <w:r w:rsidRPr="007F6D33">
              <w:rPr>
                <w:rFonts w:asciiTheme="minorHAnsi" w:hAnsiTheme="minorHAnsi"/>
                <w:sz w:val="20"/>
              </w:rPr>
              <w:t xml:space="preserve"> ei wahanu, ond wrth gael ei aduno â'r gofalwr mae'n gallu mynegi ei deimladau, mae'n hawdd ei gysuro ac mae'n ymlacio ac yn teimlo'n fodlon ei fyd.  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numPr>
                <w:ilvl w:val="0"/>
                <w:numId w:val="2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Mae'r gofalwr yn gwrthod anghenion y plentyn neu'n ddi-hid yn eu cylch. </w:t>
            </w:r>
            <w:r w:rsidRPr="007F6D33">
              <w:rPr>
                <w:rFonts w:asciiTheme="minorHAnsi" w:hAnsiTheme="minorHAnsi"/>
                <w:b/>
                <w:color w:val="E36C0A"/>
                <w:sz w:val="20"/>
              </w:rPr>
              <w:t>Mae'r plentyn yn disgwyl cael ei wrthod.</w:t>
            </w:r>
            <w:r w:rsidRPr="007F6D33">
              <w:rPr>
                <w:rFonts w:asciiTheme="minorHAnsi" w:hAnsiTheme="minorHAnsi"/>
                <w:sz w:val="20"/>
              </w:rPr>
              <w:t xml:space="preserve"> </w:t>
            </w:r>
          </w:p>
          <w:p w:rsidR="007F6D33" w:rsidRPr="007F6D33" w:rsidRDefault="007F6D33" w:rsidP="007F6D33">
            <w:pPr>
              <w:numPr>
                <w:ilvl w:val="0"/>
                <w:numId w:val="2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eastAsiaTheme="minorHAnsi" w:hAnsiTheme="minorHAnsi" w:cs="Arial"/>
                <w:color w:val="1F497D" w:themeColor="text2"/>
                <w:sz w:val="20"/>
                <w:szCs w:val="20"/>
              </w:rPr>
              <w:t xml:space="preserve">Efallai </w:t>
            </w:r>
            <w:proofErr w:type="gramStart"/>
            <w:r w:rsidRPr="007F6D33">
              <w:rPr>
                <w:rFonts w:asciiTheme="minorHAnsi" w:eastAsiaTheme="minorHAnsi" w:hAnsiTheme="minorHAnsi" w:cs="Arial"/>
                <w:color w:val="1F497D" w:themeColor="text2"/>
                <w:sz w:val="20"/>
                <w:szCs w:val="20"/>
              </w:rPr>
              <w:t>na</w:t>
            </w:r>
            <w:proofErr w:type="gramEnd"/>
            <w:r w:rsidRPr="007F6D33">
              <w:rPr>
                <w:rFonts w:asciiTheme="minorHAnsi" w:eastAsiaTheme="minorHAnsi" w:hAnsiTheme="minorHAnsi" w:cs="Arial"/>
                <w:color w:val="1F497D" w:themeColor="text2"/>
                <w:sz w:val="20"/>
                <w:szCs w:val="20"/>
              </w:rPr>
              <w:t xml:space="preserve"> fydd y person ifanc yn dangos unrhyw arwyddion amlwg o ofid wrth gael ei wahanu oddi wrth ei ofalwr neu fod ei deimladau wedi cael eu brifo ond mae'n ymdrin â'r teimladau hynny drwy </w:t>
            </w:r>
            <w:r w:rsidRPr="007F6D33">
              <w:rPr>
                <w:rFonts w:asciiTheme="minorHAnsi" w:eastAsiaTheme="minorHAnsi" w:hAnsiTheme="minorHAnsi" w:cs="Arial"/>
                <w:b/>
                <w:bCs/>
                <w:color w:val="E36C0A"/>
                <w:sz w:val="20"/>
                <w:szCs w:val="20"/>
              </w:rPr>
              <w:t>osgoi neu anwybyddu'r gofalwr</w:t>
            </w:r>
            <w:r w:rsidRPr="007F6D33">
              <w:rPr>
                <w:rFonts w:asciiTheme="minorHAnsi" w:eastAsiaTheme="minorHAnsi" w:hAnsiTheme="minorHAnsi" w:cs="Arial"/>
                <w:sz w:val="20"/>
                <w:szCs w:val="20"/>
              </w:rPr>
              <w:t>.</w:t>
            </w:r>
          </w:p>
          <w:p w:rsidR="007F6D33" w:rsidRPr="007F6D33" w:rsidRDefault="007F6D33" w:rsidP="007F6D33">
            <w:pPr>
              <w:numPr>
                <w:ilvl w:val="0"/>
                <w:numId w:val="2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Efallai y bydd y person ifanc yn mynd i'w ystafell neu'n pellhau ei hun oddi wrth y sefyllfa neu efallai y bydd yn rhoi'r argraff ei fod yn oeraidd neu am reoli'r sefyllfa.  Efallai y bydd yn ymddangos yn ddi-hid o ymdrechion y gofalwr i gydymdeimlo </w:t>
            </w:r>
            <w:proofErr w:type="gramStart"/>
            <w:r w:rsidRPr="007F6D33">
              <w:rPr>
                <w:rFonts w:asciiTheme="minorHAnsi" w:hAnsiTheme="minorHAnsi"/>
                <w:sz w:val="20"/>
              </w:rPr>
              <w:t>ag</w:t>
            </w:r>
            <w:proofErr w:type="gramEnd"/>
            <w:r w:rsidRPr="007F6D33">
              <w:rPr>
                <w:rFonts w:asciiTheme="minorHAnsi" w:hAnsiTheme="minorHAnsi"/>
                <w:sz w:val="20"/>
              </w:rPr>
              <w:t xml:space="preserve"> ef.  Mae'n tueddu i fod yn hunanddibynnol ac i osgoi agosatrwydd ac efallai y bydd yn ymddangos yn fwy cyfeillgar tuag at rywun dieithr. 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numPr>
                <w:ilvl w:val="0"/>
                <w:numId w:val="3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Mae'r gofalwr yn ansensitif, yn anghyson, nid oes modd rhagweld beth y bydd yn ei wneud nesaf ac weithiau nid yw ar </w:t>
            </w:r>
            <w:proofErr w:type="gramStart"/>
            <w:r w:rsidRPr="007F6D33">
              <w:rPr>
                <w:rFonts w:asciiTheme="minorHAnsi" w:hAnsiTheme="minorHAnsi"/>
                <w:sz w:val="20"/>
              </w:rPr>
              <w:t>gael</w:t>
            </w:r>
            <w:proofErr w:type="gramEnd"/>
            <w:r w:rsidRPr="007F6D33">
              <w:rPr>
                <w:rFonts w:asciiTheme="minorHAnsi" w:hAnsiTheme="minorHAnsi"/>
                <w:sz w:val="20"/>
              </w:rPr>
              <w:t xml:space="preserve"> i'r person ifanc.  Mae'r plentyn yn meddwl </w:t>
            </w:r>
            <w:proofErr w:type="gramStart"/>
            <w:r w:rsidRPr="007F6D33">
              <w:rPr>
                <w:rFonts w:asciiTheme="minorHAnsi" w:hAnsiTheme="minorHAnsi"/>
                <w:sz w:val="20"/>
              </w:rPr>
              <w:t>nad</w:t>
            </w:r>
            <w:proofErr w:type="gramEnd"/>
            <w:r w:rsidRPr="007F6D33">
              <w:rPr>
                <w:rFonts w:asciiTheme="minorHAnsi" w:hAnsiTheme="minorHAnsi"/>
                <w:sz w:val="20"/>
              </w:rPr>
              <w:t xml:space="preserve"> yw ar gael iddo neu nad yw'n ymateb iddo. </w:t>
            </w:r>
          </w:p>
          <w:p w:rsidR="007F6D33" w:rsidRPr="007F6D33" w:rsidRDefault="007F6D33" w:rsidP="007F6D33">
            <w:pPr>
              <w:numPr>
                <w:ilvl w:val="0"/>
                <w:numId w:val="3"/>
              </w:numPr>
              <w:tabs>
                <w:tab w:val="left" w:pos="2268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Mae'r person ifanc yn gallu bod yn </w:t>
            </w:r>
            <w:r w:rsidRPr="007F6D33">
              <w:rPr>
                <w:rFonts w:asciiTheme="minorHAnsi" w:hAnsiTheme="minorHAnsi"/>
                <w:b/>
                <w:color w:val="31849B" w:themeColor="accent5" w:themeShade="BF"/>
                <w:sz w:val="20"/>
              </w:rPr>
              <w:t xml:space="preserve">ofidus ac yn ofnus iawn wrth </w:t>
            </w:r>
            <w:proofErr w:type="gramStart"/>
            <w:r w:rsidRPr="007F6D33">
              <w:rPr>
                <w:rFonts w:asciiTheme="minorHAnsi" w:hAnsiTheme="minorHAnsi"/>
                <w:b/>
                <w:color w:val="31849B" w:themeColor="accent5" w:themeShade="BF"/>
                <w:sz w:val="20"/>
              </w:rPr>
              <w:t>gael</w:t>
            </w:r>
            <w:proofErr w:type="gramEnd"/>
            <w:r w:rsidRPr="007F6D33">
              <w:rPr>
                <w:rFonts w:asciiTheme="minorHAnsi" w:hAnsiTheme="minorHAnsi"/>
                <w:b/>
                <w:color w:val="31849B" w:themeColor="accent5" w:themeShade="BF"/>
                <w:sz w:val="20"/>
              </w:rPr>
              <w:t xml:space="preserve"> ei wahanu oddi wrth ei sylfaen ddiogel neu pan mae'n ypset.</w:t>
            </w:r>
            <w:r w:rsidRPr="007F6D33">
              <w:rPr>
                <w:rFonts w:asciiTheme="minorHAnsi" w:hAnsiTheme="minorHAnsi"/>
                <w:color w:val="31849B" w:themeColor="accent5" w:themeShade="BF"/>
                <w:sz w:val="20"/>
              </w:rPr>
              <w:t xml:space="preserve"> </w:t>
            </w:r>
            <w:r w:rsidRPr="007F6D33">
              <w:rPr>
                <w:rFonts w:asciiTheme="minorHAnsi" w:hAnsiTheme="minorHAnsi"/>
                <w:sz w:val="20"/>
              </w:rPr>
              <w:t xml:space="preserve">Mae'r naill a'r llall yn chwilio am gyswllt â'u gofalwr ac yn </w:t>
            </w:r>
            <w:r w:rsidRPr="007F6D33">
              <w:rPr>
                <w:rFonts w:asciiTheme="minorHAnsi" w:hAnsiTheme="minorHAnsi"/>
                <w:b/>
                <w:color w:val="31849B" w:themeColor="accent5" w:themeShade="BF"/>
                <w:sz w:val="20"/>
              </w:rPr>
              <w:t>gwrthwynebu'r cyswllt</w:t>
            </w:r>
            <w:r w:rsidRPr="007F6D33">
              <w:rPr>
                <w:rFonts w:asciiTheme="minorHAnsi" w:hAnsiTheme="minorHAnsi"/>
                <w:sz w:val="20"/>
              </w:rPr>
              <w:t xml:space="preserve"> hwnnw ond maent yn tueddu i fod yn bryderus ac eto'n anodd, yn heriol ac yn emosiynol tu hwnt ac maent yn </w:t>
            </w:r>
            <w:r w:rsidRPr="007F6D33">
              <w:rPr>
                <w:rFonts w:asciiTheme="minorHAnsi" w:hAnsiTheme="minorHAnsi"/>
                <w:b/>
                <w:color w:val="31849B" w:themeColor="accent5" w:themeShade="BF"/>
                <w:sz w:val="20"/>
              </w:rPr>
              <w:t>anodd eu cysuro.</w:t>
            </w:r>
          </w:p>
          <w:p w:rsidR="007F6D33" w:rsidRPr="007F6D33" w:rsidRDefault="007F6D33" w:rsidP="007F6D33">
            <w:pPr>
              <w:tabs>
                <w:tab w:val="left" w:pos="2268"/>
              </w:tabs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>Efallai y byddant yn cael eu denu yn ôl i'w teuluoedd genedigol a fydd yn eu gwrthod a'u brifo, felly bydd gofalwyr yn gorfod ymdopi â llawer iawn o ddicter a gofid.</w:t>
            </w:r>
          </w:p>
          <w:p w:rsidR="007F6D33" w:rsidRPr="007F6D33" w:rsidRDefault="007F6D33" w:rsidP="007F6D33">
            <w:pPr>
              <w:tabs>
                <w:tab w:val="left" w:pos="2268"/>
              </w:tabs>
              <w:ind w:left="36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>.</w:t>
            </w: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numPr>
                <w:ilvl w:val="0"/>
                <w:numId w:val="4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>Mae'r gofalwr yn aneffeithiol, yn elyniaethus, yn ofnus neu'n codi ofn ar y person ifanc (h.y. sefyllfaoedd lle ceir trais domestig, salwch meddwl neu gamdriniaeth).  Mae'r plentyn yn meddwl am y gofalwr fel rhywun bygythiol neu beryglus.</w:t>
            </w:r>
          </w:p>
          <w:p w:rsidR="007F6D33" w:rsidRPr="007F6D33" w:rsidRDefault="007F6D33" w:rsidP="007F6D33">
            <w:pPr>
              <w:numPr>
                <w:ilvl w:val="0"/>
                <w:numId w:val="4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eastAsiaTheme="minorHAnsi" w:hAnsiTheme="minorHAnsi" w:cs="Arial"/>
                <w:color w:val="1F497D" w:themeColor="text2"/>
                <w:sz w:val="20"/>
                <w:szCs w:val="20"/>
              </w:rPr>
              <w:t xml:space="preserve">Mae'r person ifanc yn cael profiad o bryder a dryswch </w:t>
            </w:r>
            <w:proofErr w:type="gramStart"/>
            <w:r w:rsidRPr="007F6D33">
              <w:rPr>
                <w:rFonts w:asciiTheme="minorHAnsi" w:eastAsiaTheme="minorHAnsi" w:hAnsiTheme="minorHAnsi" w:cs="Arial"/>
                <w:color w:val="1F497D" w:themeColor="text2"/>
                <w:sz w:val="20"/>
                <w:szCs w:val="20"/>
              </w:rPr>
              <w:t>nad</w:t>
            </w:r>
            <w:proofErr w:type="gramEnd"/>
            <w:r w:rsidRPr="007F6D33">
              <w:rPr>
                <w:rFonts w:asciiTheme="minorHAnsi" w:eastAsiaTheme="minorHAnsi" w:hAnsiTheme="minorHAnsi" w:cs="Arial"/>
                <w:color w:val="1F497D" w:themeColor="text2"/>
                <w:sz w:val="20"/>
                <w:szCs w:val="20"/>
              </w:rPr>
              <w:t xml:space="preserve"> yw'n gallu ymdopi ag ef. Nid oes ganddo </w:t>
            </w:r>
            <w:r w:rsidRPr="007F6D33">
              <w:rPr>
                <w:rFonts w:asciiTheme="minorHAnsi" w:eastAsiaTheme="minorHAnsi" w:hAnsiTheme="minorHAnsi" w:cs="Arial"/>
                <w:color w:val="FF0000"/>
                <w:sz w:val="20"/>
                <w:szCs w:val="20"/>
              </w:rPr>
              <w:t xml:space="preserve">unrhyw strategaeth ymddygiad glir </w:t>
            </w:r>
            <w:r w:rsidRPr="007F6D33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y gall ei chysylltu â'r gofalwr ac efallai y bydd yn arddangos nifer o </w:t>
            </w:r>
            <w:r w:rsidRPr="007F6D33">
              <w:rPr>
                <w:rFonts w:asciiTheme="minorHAnsi" w:eastAsia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ymddygiadau sy'n croesddweud ei gilydd </w:t>
            </w:r>
            <w:proofErr w:type="gramStart"/>
            <w:r w:rsidRPr="007F6D33">
              <w:rPr>
                <w:rFonts w:asciiTheme="minorHAnsi" w:eastAsiaTheme="minorHAnsi" w:hAnsiTheme="minorHAnsi" w:cs="Arial"/>
                <w:b/>
                <w:bCs/>
                <w:color w:val="FF0000"/>
                <w:sz w:val="20"/>
                <w:szCs w:val="20"/>
              </w:rPr>
              <w:t>-</w:t>
            </w:r>
            <w:r w:rsidRPr="007F6D33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 efallai</w:t>
            </w:r>
            <w:proofErr w:type="gramEnd"/>
            <w:r w:rsidRPr="007F6D33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y byddant yn dod yn fwyfwy </w:t>
            </w:r>
            <w:r w:rsidRPr="007F6D33">
              <w:rPr>
                <w:rFonts w:asciiTheme="minorHAnsi" w:eastAsiaTheme="minorHAnsi" w:hAnsiTheme="minorHAnsi" w:cs="Arial"/>
                <w:color w:val="FF0000"/>
                <w:sz w:val="20"/>
                <w:szCs w:val="20"/>
              </w:rPr>
              <w:t>anhyblyg, swil neu ddiymatal neu'n ceisio rheoli'r sefyllfa fwy a mwy</w:t>
            </w:r>
            <w:r w:rsidRPr="007F6D33">
              <w:rPr>
                <w:rFonts w:asciiTheme="minorHAnsi" w:eastAsiaTheme="minorHAnsi" w:hAnsiTheme="minorHAnsi" w:cs="Arial"/>
                <w:sz w:val="20"/>
                <w:szCs w:val="20"/>
              </w:rPr>
              <w:t>, wrth i bryderon newydd godi eu pennau.</w:t>
            </w:r>
          </w:p>
          <w:p w:rsidR="007F6D33" w:rsidRPr="007F6D33" w:rsidRDefault="007F6D33" w:rsidP="007F6D33">
            <w:pPr>
              <w:numPr>
                <w:ilvl w:val="0"/>
                <w:numId w:val="4"/>
              </w:numPr>
              <w:tabs>
                <w:tab w:val="left" w:pos="2268"/>
              </w:tabs>
              <w:rPr>
                <w:rFonts w:asciiTheme="minorHAnsi" w:hAnsiTheme="minorHAnsi"/>
                <w:sz w:val="20"/>
                <w:szCs w:val="20"/>
              </w:rPr>
            </w:pPr>
            <w:r w:rsidRPr="007F6D33">
              <w:rPr>
                <w:rFonts w:asciiTheme="minorHAnsi" w:hAnsiTheme="minorHAnsi"/>
                <w:sz w:val="20"/>
              </w:rPr>
              <w:t xml:space="preserve">Bydd y mwyafrif yn ceisio gwthio'r ffiniau, o ddod adref yn hwyr i weld os bydd dwyn oddi ar y teulu newydd yn chwalu'r lleoliad. Mae'r ofn o </w:t>
            </w:r>
            <w:proofErr w:type="gramStart"/>
            <w:r w:rsidRPr="007F6D33">
              <w:rPr>
                <w:rFonts w:asciiTheme="minorHAnsi" w:hAnsiTheme="minorHAnsi"/>
                <w:sz w:val="20"/>
              </w:rPr>
              <w:t>gael</w:t>
            </w:r>
            <w:proofErr w:type="gramEnd"/>
            <w:r w:rsidRPr="007F6D33">
              <w:rPr>
                <w:rFonts w:asciiTheme="minorHAnsi" w:hAnsiTheme="minorHAnsi"/>
                <w:sz w:val="20"/>
              </w:rPr>
              <w:t xml:space="preserve"> eu rhoi neu eu tynnu i ffwrdd yn gallu peri i'r person ifanc geisio gwneud i hyn ddigwydd mewn ffordd ragweladwy.</w:t>
            </w:r>
          </w:p>
          <w:p w:rsidR="007F6D33" w:rsidRPr="007F6D33" w:rsidRDefault="007F6D33" w:rsidP="007F6D33">
            <w:pPr>
              <w:tabs>
                <w:tab w:val="left" w:pos="2268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F6D33" w:rsidRPr="007F6D33" w:rsidRDefault="007F6D33" w:rsidP="007F6D33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  <w:b/>
        </w:rPr>
      </w:pPr>
      <w:r w:rsidRPr="009D2B8A">
        <w:rPr>
          <w:rFonts w:asciiTheme="minorHAnsi" w:hAnsiTheme="minorHAnsi"/>
          <w:b/>
        </w:rPr>
        <w:br w:type="page"/>
      </w:r>
    </w:p>
    <w:p w:rsidR="007F6D33" w:rsidRDefault="007F6D33" w:rsidP="009719F6">
      <w:pPr>
        <w:rPr>
          <w:rFonts w:asciiTheme="minorHAnsi" w:hAnsiTheme="minorHAnsi"/>
          <w:b/>
          <w:sz w:val="32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816C2" wp14:editId="3C6DFD59">
                <wp:simplePos x="0" y="0"/>
                <wp:positionH relativeFrom="column">
                  <wp:posOffset>-469900</wp:posOffset>
                </wp:positionH>
                <wp:positionV relativeFrom="paragraph">
                  <wp:posOffset>-572770</wp:posOffset>
                </wp:positionV>
                <wp:extent cx="1296035" cy="288290"/>
                <wp:effectExtent l="0" t="0" r="0" b="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3" w:rsidRDefault="007F6D33" w:rsidP="007F6D3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2.3</w:t>
                            </w:r>
                          </w:p>
                          <w:p w:rsidR="009719F6" w:rsidRDefault="009719F6" w:rsidP="009719F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31" type="#_x0000_t176" style="position:absolute;margin-left:-37pt;margin-top:-45.1pt;width:102.0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" fillcolor="#00b0f0" stroked="f">
                <v:textbox>
                  <w:txbxContent>
                    <w:p w:rsidR="007F6D33" w:rsidRDefault="007F6D33" w:rsidP="007F6D33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2.3</w:t>
                      </w:r>
                    </w:p>
                    <w:p w:rsidR="009719F6" w:rsidRDefault="009719F6" w:rsidP="009719F6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D33" w:rsidRDefault="007F6D33" w:rsidP="009719F6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drawing>
          <wp:inline distT="0" distB="0" distL="0" distR="0" wp14:anchorId="30BEDE74">
            <wp:extent cx="5771515" cy="1028700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9F6" w:rsidRPr="009D2B8A" w:rsidRDefault="009719F6" w:rsidP="009719F6">
      <w:pPr>
        <w:rPr>
          <w:rFonts w:asciiTheme="minorHAnsi" w:hAnsiTheme="minorHAnsi"/>
        </w:rPr>
      </w:pPr>
    </w:p>
    <w:p w:rsidR="007F6D33" w:rsidRPr="007F6D33" w:rsidRDefault="007F6D33" w:rsidP="007F6D33">
      <w:pPr>
        <w:rPr>
          <w:rFonts w:asciiTheme="minorHAnsi" w:hAnsiTheme="minorHAnsi"/>
        </w:rPr>
      </w:pPr>
      <w:r w:rsidRPr="007F6D33">
        <w:rPr>
          <w:rFonts w:asciiTheme="minorHAnsi" w:hAnsiTheme="minorHAnsi"/>
        </w:rPr>
        <w:t xml:space="preserve">Mae plant yn dysgu ymateb mewn rhai ffyrdd penodol yn ôl sut </w:t>
      </w:r>
      <w:proofErr w:type="gramStart"/>
      <w:r w:rsidRPr="007F6D33">
        <w:rPr>
          <w:rFonts w:asciiTheme="minorHAnsi" w:hAnsiTheme="minorHAnsi"/>
        </w:rPr>
        <w:t>mae</w:t>
      </w:r>
      <w:proofErr w:type="gramEnd"/>
      <w:r w:rsidRPr="007F6D33">
        <w:rPr>
          <w:rFonts w:asciiTheme="minorHAnsi" w:hAnsiTheme="minorHAnsi"/>
        </w:rPr>
        <w:t xml:space="preserve"> oedolion yn eu trin, e.e:   ffyrdd o ymddwyn, ffyrdd o greu perthynas â phobl, beth maent yn ei deimlo a'i gredu amdanynt eu hunain. Efallai </w:t>
      </w:r>
      <w:proofErr w:type="gramStart"/>
      <w:r w:rsidRPr="007F6D33">
        <w:rPr>
          <w:rFonts w:asciiTheme="minorHAnsi" w:hAnsiTheme="minorHAnsi"/>
        </w:rPr>
        <w:t>na</w:t>
      </w:r>
      <w:proofErr w:type="gramEnd"/>
      <w:r w:rsidRPr="007F6D33">
        <w:rPr>
          <w:rFonts w:asciiTheme="minorHAnsi" w:hAnsiTheme="minorHAnsi"/>
        </w:rPr>
        <w:t xml:space="preserve"> fydd plant a phobl ifanc mewn gofal maeth yn gwybod sut i ymddwyn yn eich teulu chi. Maent wedi addasu eu hymddygiad er mwyn ymdopi â chael eu hesgeuluso a'u cam-drin. Gall pobl ifanc sydd â phatrymau ymlyniad amharedig ddangos yr ymddygiadau canlynol:</w:t>
      </w:r>
    </w:p>
    <w:p w:rsidR="007F6D33" w:rsidRPr="007F6D33" w:rsidRDefault="007F6D33" w:rsidP="007F6D33">
      <w:pPr>
        <w:rPr>
          <w:rFonts w:asciiTheme="minorHAnsi" w:hAnsiTheme="minorHAnsi"/>
        </w:rPr>
      </w:pPr>
    </w:p>
    <w:p w:rsidR="007F6D33" w:rsidRPr="007F6D33" w:rsidRDefault="007F6D33" w:rsidP="007F6D33">
      <w:pPr>
        <w:numPr>
          <w:ilvl w:val="0"/>
          <w:numId w:val="6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gwylltio pan fyddwch yn ceisio eu cysuro</w:t>
      </w:r>
    </w:p>
    <w:p w:rsidR="007F6D33" w:rsidRPr="007F6D33" w:rsidRDefault="007F6D33" w:rsidP="007F6D33">
      <w:pPr>
        <w:numPr>
          <w:ilvl w:val="0"/>
          <w:numId w:val="6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peidio â chwilio am gysur pan maent wedi cael eu brifo</w:t>
      </w:r>
    </w:p>
    <w:p w:rsidR="007F6D33" w:rsidRPr="007F6D33" w:rsidRDefault="007F6D33" w:rsidP="007F6D33">
      <w:pPr>
        <w:numPr>
          <w:ilvl w:val="0"/>
          <w:numId w:val="6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ymddangos yn ddigynnwrf er eu bod yn teimlo'r straen y tu mewn</w:t>
      </w:r>
    </w:p>
    <w:p w:rsidR="007F6D33" w:rsidRPr="007F6D33" w:rsidRDefault="007F6D33" w:rsidP="007F6D33">
      <w:pPr>
        <w:numPr>
          <w:ilvl w:val="0"/>
          <w:numId w:val="6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methu ymdawelu er eich bod yn gwneud eich gorau i'w cysuro</w:t>
      </w:r>
    </w:p>
    <w:p w:rsidR="007F6D33" w:rsidRPr="007F6D33" w:rsidRDefault="007F6D33" w:rsidP="007F6D33">
      <w:pPr>
        <w:numPr>
          <w:ilvl w:val="0"/>
          <w:numId w:val="6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peidio â dangos eu bod wedi ypsetio neu eisiau bwyd</w:t>
      </w:r>
    </w:p>
    <w:p w:rsidR="009719F6" w:rsidRPr="007F6D33" w:rsidRDefault="009719F6" w:rsidP="009719F6">
      <w:pPr>
        <w:rPr>
          <w:rFonts w:asciiTheme="minorHAnsi" w:hAnsiTheme="minorHAnsi"/>
        </w:rPr>
      </w:pPr>
    </w:p>
    <w:p w:rsidR="007F6D33" w:rsidRPr="007F6D33" w:rsidRDefault="007F6D33" w:rsidP="007F6D33">
      <w:pPr>
        <w:rPr>
          <w:rFonts w:asciiTheme="minorHAnsi" w:hAnsiTheme="minorHAnsi"/>
          <w:b/>
        </w:rPr>
      </w:pPr>
      <w:r w:rsidRPr="007F6D33">
        <w:rPr>
          <w:rFonts w:asciiTheme="minorHAnsi" w:hAnsiTheme="minorHAnsi"/>
          <w:b/>
        </w:rPr>
        <w:t>Efallai bydd gofalwyr yn ymateb fel hyn:</w:t>
      </w:r>
    </w:p>
    <w:p w:rsidR="007F6D33" w:rsidRPr="007F6D33" w:rsidRDefault="007F6D33" w:rsidP="007F6D33">
      <w:pPr>
        <w:rPr>
          <w:rFonts w:asciiTheme="minorHAnsi" w:hAnsiTheme="minorHAnsi"/>
        </w:rPr>
      </w:pPr>
    </w:p>
    <w:p w:rsidR="007F6D33" w:rsidRPr="007F6D33" w:rsidRDefault="007F6D33" w:rsidP="007F6D33">
      <w:pPr>
        <w:numPr>
          <w:ilvl w:val="0"/>
          <w:numId w:val="7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teimlo eich bod eisiau troi oddi wrth bobl ifanc sy'n ymddangos fel nad oes arnynt eich angen</w:t>
      </w:r>
    </w:p>
    <w:p w:rsidR="007F6D33" w:rsidRPr="007F6D33" w:rsidRDefault="007F6D33" w:rsidP="007F6D33">
      <w:pPr>
        <w:numPr>
          <w:ilvl w:val="0"/>
          <w:numId w:val="7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teimlo'n bryderus a phiwis pan nad oes modd cysuro'r plentyn</w:t>
      </w:r>
    </w:p>
    <w:p w:rsidR="007F6D33" w:rsidRPr="007F6D33" w:rsidRDefault="007F6D33" w:rsidP="007F6D33">
      <w:pPr>
        <w:numPr>
          <w:ilvl w:val="0"/>
          <w:numId w:val="7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 xml:space="preserve">teimlo wedi'u gwrthod ac wedi'u brifo pan nad yw pobl ifanc yn ymateb i'w cefnogaeth a'u diddordeb </w:t>
      </w:r>
    </w:p>
    <w:p w:rsidR="007F6D33" w:rsidRPr="007F6D33" w:rsidRDefault="007F6D33" w:rsidP="007F6D33">
      <w:pPr>
        <w:numPr>
          <w:ilvl w:val="0"/>
          <w:numId w:val="7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meddwl bod eu person ifanc yn iawn pan mae'n ymddangos yn iawn ar ôl i sefyllfa annifyr godi</w:t>
      </w:r>
    </w:p>
    <w:p w:rsidR="007F6D33" w:rsidRPr="007F6D33" w:rsidRDefault="007F6D33" w:rsidP="007F6D33">
      <w:pPr>
        <w:numPr>
          <w:ilvl w:val="0"/>
          <w:numId w:val="7"/>
        </w:numPr>
        <w:rPr>
          <w:rFonts w:asciiTheme="minorHAnsi" w:hAnsiTheme="minorHAnsi"/>
        </w:rPr>
      </w:pPr>
      <w:r w:rsidRPr="007F6D33">
        <w:rPr>
          <w:rFonts w:asciiTheme="minorHAnsi" w:hAnsiTheme="minorHAnsi"/>
        </w:rPr>
        <w:t>meddwl bod pobl ifanc oriog yn biwis neu'n 'ddrwg'</w:t>
      </w:r>
    </w:p>
    <w:p w:rsidR="007F6D33" w:rsidRDefault="007F6D33" w:rsidP="007F6D33"/>
    <w:p w:rsidR="009719F6" w:rsidRPr="009D2B8A" w:rsidRDefault="009719F6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9D2B8A">
        <w:rPr>
          <w:rFonts w:asciiTheme="minorHAnsi" w:hAnsiTheme="minorHAnsi"/>
          <w:sz w:val="28"/>
          <w:szCs w:val="28"/>
        </w:rPr>
        <w:br w:type="page"/>
      </w:r>
    </w:p>
    <w:p w:rsidR="009719F6" w:rsidRPr="009D2B8A" w:rsidRDefault="009719F6" w:rsidP="009719F6">
      <w:pPr>
        <w:rPr>
          <w:rFonts w:asciiTheme="minorHAnsi" w:hAnsiTheme="minorHAnsi"/>
          <w:sz w:val="28"/>
          <w:szCs w:val="28"/>
        </w:rPr>
      </w:pPr>
      <w:r w:rsidRPr="009D2B8A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EFFD9" wp14:editId="046A0712">
                <wp:simplePos x="0" y="0"/>
                <wp:positionH relativeFrom="column">
                  <wp:posOffset>-457200</wp:posOffset>
                </wp:positionH>
                <wp:positionV relativeFrom="paragraph">
                  <wp:posOffset>-220345</wp:posOffset>
                </wp:positionV>
                <wp:extent cx="1296035" cy="288290"/>
                <wp:effectExtent l="0" t="0" r="0" b="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3" w:rsidRPr="000E2C90" w:rsidRDefault="007F6D33" w:rsidP="007F6D33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2.4</w:t>
                            </w:r>
                          </w:p>
                          <w:p w:rsidR="009719F6" w:rsidRDefault="009719F6" w:rsidP="009719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margin-left:-36pt;margin-top:-17.35pt;width:102.0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" fillcolor="#00b0f0" stroked="f">
                <v:textbox>
                  <w:txbxContent>
                    <w:p w:rsidR="007F6D33" w:rsidRPr="000E2C90" w:rsidRDefault="007F6D33" w:rsidP="007F6D33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2.4</w:t>
                      </w:r>
                    </w:p>
                    <w:p w:rsidR="009719F6" w:rsidRDefault="009719F6" w:rsidP="009719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  <w:r w:rsidRPr="009D2B8A">
        <w:rPr>
          <w:rFonts w:asciiTheme="minorHAnsi" w:eastAsiaTheme="minorHAnsi" w:hAnsiTheme="minorHAnsi"/>
          <w:noProof/>
        </w:rPr>
        <w:t xml:space="preserve"> </w:t>
      </w:r>
      <w:r w:rsidRPr="009D2B8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E02D8" wp14:editId="32E01959">
                <wp:simplePos x="0" y="0"/>
                <wp:positionH relativeFrom="column">
                  <wp:posOffset>-742950</wp:posOffset>
                </wp:positionH>
                <wp:positionV relativeFrom="paragraph">
                  <wp:posOffset>-3175</wp:posOffset>
                </wp:positionV>
                <wp:extent cx="7162800" cy="7610475"/>
                <wp:effectExtent l="0" t="0" r="19050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61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venir-Black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36"/>
                                <w:u w:val="single"/>
                              </w:rPr>
                              <w:t>Theori dysgu cymdeithasol:  Dadansoddiad ABC o ymddygiad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Theori seicolegol yw theori dysgu cymdeithasol.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Y syniad sylfaenol yw mai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</w:rPr>
                              <w:t>rhywbeth a ddysgir yw ymddygiad cymdeithasol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, a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</w:rPr>
                              <w:t xml:space="preserve">felly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</w:rPr>
                              <w:t xml:space="preserve"> modd ei ddadwneud neu ei newid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. Mae pawb yn siapio ac yn dylanwadu ar ymddygiad ei gilydd bob dydd.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Er enghraifft,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  <w:t>os bydd cymydog newydd yn eich anwybyddu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pan fyddwch yn codi llaw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arno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ac yn dweud "helo",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  <w:t xml:space="preserve">rydych yn llai tebygol o'i gyfarch y tro nesaf 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y byddwch yn ei weld. Ond, ar y llaw arall, os bydd eich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</w:rPr>
                              <w:t xml:space="preserve">teulu yn dweud wrthych chi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</w:rPr>
                              <w:t>mor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</w:rPr>
                              <w:t xml:space="preserve"> flasus yw eich rysait newydd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ar gyfer cyw iar sbeislyd, rydych yn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8"/>
                              </w:rPr>
                              <w:t>llawer mwy tebygol o'i goginio iddynt eto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. Yn y naill sefyllfa a'r llall,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ymddygiad y person arall yn dylanwadu ar eich ymddygiad chi, naill ai drwy gynyddu neu drwy leihau'r tebygolrwydd y byddwch yn ymddwyn mewn ffordd debyg eto.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Un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o'r syniadau canolog yma yw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8"/>
                              </w:rPr>
                              <w:t>dadansoddiad ABC o ymddygiad.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  <w:t>DIGWYDDIADAU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  <w:t xml:space="preserve"> BLAENOROL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YMDDYGIAD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 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CANLYNIADAU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</w:rPr>
                              <w:t>(Sbardun)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ab/>
                              <w:t>(Gwobr)</w:t>
                            </w:r>
                            <w:r w:rsidRPr="007F6D33">
                              <w:rPr>
                                <w:rFonts w:asciiTheme="minorHAnsi" w:hAnsiTheme="minorHAnsi" w:cs="Arial"/>
                              </w:rPr>
                              <w:br/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  <w:i/>
                                <w:color w:val="E36C0A"/>
                                <w:sz w:val="28"/>
                              </w:rPr>
                              <w:t xml:space="preserve">Digwyddiadau blaenorol </w:t>
                            </w:r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yw'r pethau sy'n digwydd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i/>
                                <w:color w:val="E36C0A"/>
                                <w:sz w:val="28"/>
                              </w:rPr>
                              <w:t xml:space="preserve"> cyn </w:t>
                            </w:r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ymddygiad a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sz w:val="28"/>
                              </w:rPr>
                              <w:t xml:space="preserve"> canlyniadau</w:t>
                            </w:r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 xml:space="preserve"> yw'r pethau sy'n digwydd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sz w:val="28"/>
                              </w:rPr>
                              <w:t>wedyn</w:t>
                            </w:r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Gallwn gyfeirio at y rhain fel "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i/>
                                <w:color w:val="E36C0A"/>
                                <w:sz w:val="28"/>
                              </w:rPr>
                              <w:t>sbardunau</w:t>
                            </w:r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” a “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i/>
                                <w:color w:val="00B050"/>
                                <w:sz w:val="28"/>
                              </w:rPr>
                              <w:t>gwobrau</w:t>
                            </w:r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>”.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Gallwch newid neu ddylanwadu ar ymddygiad mewn dwy ffordd.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Yn gyntaf, newid y sbardunau, sef y pethau sy'n digwydd cyn yr ymddygiad.</w:t>
                            </w:r>
                            <w:proofErr w:type="gramEnd"/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  <w:sz w:val="32"/>
                              </w:rPr>
                              <w:t>Gallech ddisgrifio hyn fel rhagweld ymddygiad cyn iddo ddigwydd.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  <w:sz w:val="32"/>
                              </w:rPr>
                              <w:t>Os ydych chi'n gwybod bod Benjamin ac Ashley yn debygol o ffraeo wrth y bwrdd bwyd, efallai eich bod yn penderfynu eistedd rhyngddyn nhw, neu roi rhywbeth iddynt ei wneud a fydd yn mynd â sylw'r ddau.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  <w:sz w:val="32"/>
                              </w:rPr>
                              <w:t xml:space="preserve"> Drwy newid neu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  <w:sz w:val="32"/>
                              </w:rPr>
                              <w:t>gael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  <w:sz w:val="32"/>
                              </w:rPr>
                              <w:t xml:space="preserve"> gwared o'r sbardunau, mae'n bosib dylanwadu ar ymddygiad. </w:t>
                            </w:r>
                          </w:p>
                          <w:p w:rsidR="009719F6" w:rsidRPr="009719F6" w:rsidRDefault="009719F6" w:rsidP="00971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719F6" w:rsidRPr="009719F6" w:rsidRDefault="009719F6" w:rsidP="00971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719F6" w:rsidRPr="009719F6" w:rsidRDefault="009719F6" w:rsidP="009719F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-58.5pt;margin-top:-.25pt;width:564pt;height:59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">
                <v:textbox>
                  <w:txbxContent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venir-Black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000000"/>
                          <w:sz w:val="36"/>
                          <w:u w:val="single"/>
                        </w:rPr>
                        <w:t>Theori dysgu cymdeithasol:  Dadansoddiad ABC o ymddygiad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venir-Black"/>
                          <w:b/>
                          <w:sz w:val="32"/>
                          <w:szCs w:val="32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Theori seicolegol yw theori dysgu cymdeithasol.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Y syniad sylfaenol yw mai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  <w:sz w:val="28"/>
                        </w:rPr>
                        <w:t>rhywbeth a ddysgir yw ymddygiad cymdeithasol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, a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  <w:sz w:val="28"/>
                        </w:rPr>
                        <w:t xml:space="preserve">felly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  <w:sz w:val="28"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  <w:sz w:val="28"/>
                        </w:rPr>
                        <w:t xml:space="preserve"> modd ei ddadwneud neu ei newid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. Mae pawb yn siapio ac yn dylanwadu ar ymddygiad ei gilydd bob dydd.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Er enghraifft,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  <w:t>os bydd cymydog newydd yn eich anwybyddu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pan fyddwch yn codi llaw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arno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ac yn dweud "helo",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  <w:t xml:space="preserve">rydych yn llai tebygol o'i gyfarch y tro nesaf 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y byddwch yn ei weld. Ond, ar y llaw arall, os bydd eich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</w:rPr>
                        <w:t xml:space="preserve">teulu yn dweud wrthych chi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</w:rPr>
                        <w:t>mor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</w:rPr>
                        <w:t xml:space="preserve"> flasus yw eich rysait newydd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ar gyfer cyw iar sbeislyd, rydych yn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7030A0"/>
                          <w:sz w:val="28"/>
                        </w:rPr>
                        <w:t>llawer mwy tebygol o'i goginio iddynt eto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. Yn y naill sefyllfa a'r llall,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ymddygiad y person arall yn dylanwadu ar eich ymddygiad chi, naill ai drwy gynyddu neu drwy leihau'r tebygolrwydd y byddwch yn ymddwyn mewn ffordd debyg eto.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Un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o'r syniadau canolog yma yw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  <w:sz w:val="28"/>
                        </w:rPr>
                        <w:t>dadansoddiad ABC o ymddygiad.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color w:val="E36C0A"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</w:rPr>
                        <w:t>DIGWYDDIADAU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</w:rPr>
                        <w:t xml:space="preserve"> BLAENOROL</w:t>
                      </w:r>
                      <w:r w:rsidRPr="007F6D33">
                        <w:rPr>
                          <w:rFonts w:asciiTheme="minorHAnsi" w:hAnsiTheme="minorHAnsi"/>
                          <w:b/>
                        </w:rPr>
                        <w:t xml:space="preserve">                         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YMDDYGIAD </w:t>
                      </w:r>
                      <w:r w:rsidRPr="007F6D33"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 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</w:rPr>
                        <w:t>CANLYNIADAU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7F6D33">
                        <w:rPr>
                          <w:rFonts w:asciiTheme="minorHAnsi" w:hAnsiTheme="minorHAnsi"/>
                        </w:rPr>
                        <w:t>(Sbardun)</w:t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</w:r>
                      <w:r w:rsidRPr="007F6D33">
                        <w:rPr>
                          <w:rFonts w:asciiTheme="minorHAnsi" w:hAnsiTheme="minorHAnsi"/>
                        </w:rPr>
                        <w:tab/>
                        <w:t>(Gwobr)</w:t>
                      </w:r>
                      <w:r w:rsidRPr="007F6D33">
                        <w:rPr>
                          <w:rFonts w:asciiTheme="minorHAnsi" w:hAnsiTheme="minorHAnsi" w:cs="Arial"/>
                        </w:rPr>
                        <w:br/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  <w:i/>
                          <w:color w:val="E36C0A"/>
                          <w:sz w:val="28"/>
                        </w:rPr>
                        <w:t xml:space="preserve">Digwyddiadau blaenorol </w:t>
                      </w:r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>yw'r pethau sy'n digwydd</w:t>
                      </w:r>
                      <w:r w:rsidRPr="007F6D33">
                        <w:rPr>
                          <w:rFonts w:asciiTheme="minorHAnsi" w:hAnsiTheme="minorHAnsi"/>
                          <w:b/>
                          <w:i/>
                          <w:color w:val="E36C0A"/>
                          <w:sz w:val="28"/>
                        </w:rPr>
                        <w:t xml:space="preserve"> cyn </w:t>
                      </w:r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>ymddygiad a</w:t>
                      </w:r>
                      <w:r w:rsidRPr="007F6D33">
                        <w:rPr>
                          <w:rFonts w:asciiTheme="minorHAnsi" w:hAnsiTheme="minorHAnsi"/>
                          <w:b/>
                          <w:i/>
                          <w:color w:val="00B050"/>
                          <w:sz w:val="28"/>
                        </w:rPr>
                        <w:t xml:space="preserve"> canlyniadau</w:t>
                      </w:r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 xml:space="preserve"> yw'r pethau sy'n digwydd </w:t>
                      </w:r>
                      <w:r w:rsidRPr="007F6D33">
                        <w:rPr>
                          <w:rFonts w:asciiTheme="minorHAnsi" w:hAnsiTheme="minorHAnsi"/>
                          <w:b/>
                          <w:i/>
                          <w:color w:val="00B050"/>
                          <w:sz w:val="28"/>
                        </w:rPr>
                        <w:t>wedyn</w:t>
                      </w:r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>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 xml:space="preserve">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>Gallwn gyfeirio at y rhain fel "</w:t>
                      </w:r>
                      <w:r w:rsidRPr="007F6D33">
                        <w:rPr>
                          <w:rFonts w:asciiTheme="minorHAnsi" w:hAnsiTheme="minorHAnsi"/>
                          <w:b/>
                          <w:i/>
                          <w:color w:val="E36C0A"/>
                          <w:sz w:val="28"/>
                        </w:rPr>
                        <w:t>sbardunau</w:t>
                      </w:r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>” a “</w:t>
                      </w:r>
                      <w:r w:rsidRPr="007F6D33">
                        <w:rPr>
                          <w:rFonts w:asciiTheme="minorHAnsi" w:hAnsiTheme="minorHAnsi"/>
                          <w:b/>
                          <w:i/>
                          <w:color w:val="00B050"/>
                          <w:sz w:val="28"/>
                        </w:rPr>
                        <w:t>gwobrau</w:t>
                      </w:r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>”.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  <w:sz w:val="28"/>
                        </w:rPr>
                        <w:t xml:space="preserve"> 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Gallwch newid neu ddylanwadu ar ymddygiad mewn dwy ffordd.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Yn gyntaf, newid y sbardunau, sef y pethau sy'n digwydd cyn yr ymddygiad.</w:t>
                      </w:r>
                      <w:proofErr w:type="gramEnd"/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  <w:sz w:val="32"/>
                        </w:rPr>
                        <w:t>Gallech ddisgrifio hyn fel rhagweld ymddygiad cyn iddo ddigwydd.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  <w:sz w:val="32"/>
                        </w:rPr>
                        <w:t xml:space="preserve">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  <w:sz w:val="32"/>
                        </w:rPr>
                        <w:t>Os ydych chi'n gwybod bod Benjamin ac Ashley yn debygol o ffraeo wrth y bwrdd bwyd, efallai eich bod yn penderfynu eistedd rhyngddyn nhw, neu roi rhywbeth iddynt ei wneud a fydd yn mynd â sylw'r ddau.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  <w:sz w:val="32"/>
                        </w:rPr>
                        <w:t xml:space="preserve"> Drwy newid neu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  <w:sz w:val="32"/>
                        </w:rPr>
                        <w:t>gael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  <w:sz w:val="32"/>
                        </w:rPr>
                        <w:t xml:space="preserve"> gwared o'r sbardunau, mae'n bosib dylanwadu ar ymddygiad. </w:t>
                      </w:r>
                    </w:p>
                    <w:p w:rsidR="009719F6" w:rsidRPr="009719F6" w:rsidRDefault="009719F6" w:rsidP="009719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  <w:sz w:val="32"/>
                          <w:szCs w:val="32"/>
                          <w:lang w:val="en-US"/>
                        </w:rPr>
                      </w:pPr>
                    </w:p>
                    <w:p w:rsidR="009719F6" w:rsidRPr="009719F6" w:rsidRDefault="009719F6" w:rsidP="009719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9719F6" w:rsidRPr="009719F6" w:rsidRDefault="009719F6" w:rsidP="009719F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  <w:r w:rsidRPr="009D2B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92EFE" wp14:editId="5ECCA0EF">
                <wp:simplePos x="0" y="0"/>
                <wp:positionH relativeFrom="column">
                  <wp:posOffset>2295525</wp:posOffset>
                </wp:positionH>
                <wp:positionV relativeFrom="paragraph">
                  <wp:posOffset>57785</wp:posOffset>
                </wp:positionV>
                <wp:extent cx="1323975" cy="0"/>
                <wp:effectExtent l="38100" t="76200" r="28575" b="952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0.75pt;margin-top:4.55pt;width:104.2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">
                <v:stroke startarrow="block" endarrow="block"/>
              </v:shape>
            </w:pict>
          </mc:Fallback>
        </mc:AlternateContent>
      </w:r>
      <w:r w:rsidRPr="009D2B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6E8C8" wp14:editId="1A5D3971">
                <wp:simplePos x="0" y="0"/>
                <wp:positionH relativeFrom="column">
                  <wp:posOffset>647700</wp:posOffset>
                </wp:positionH>
                <wp:positionV relativeFrom="paragraph">
                  <wp:posOffset>41910</wp:posOffset>
                </wp:positionV>
                <wp:extent cx="825500" cy="12700"/>
                <wp:effectExtent l="0" t="57150" r="31750" b="1016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51pt;margin-top:3.3pt;width:65pt;height: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>
      <w:pPr>
        <w:spacing w:after="200" w:line="276" w:lineRule="auto"/>
        <w:rPr>
          <w:rFonts w:asciiTheme="minorHAnsi" w:hAnsiTheme="minorHAnsi"/>
        </w:rPr>
      </w:pPr>
      <w:r w:rsidRPr="009D2B8A">
        <w:rPr>
          <w:rFonts w:asciiTheme="minorHAnsi" w:hAnsiTheme="minorHAnsi"/>
        </w:rPr>
        <w:br w:type="page"/>
      </w:r>
    </w:p>
    <w:p w:rsidR="009719F6" w:rsidRPr="009D2B8A" w:rsidRDefault="009719F6" w:rsidP="009719F6">
      <w:pPr>
        <w:rPr>
          <w:rFonts w:asciiTheme="minorHAnsi" w:hAnsiTheme="minorHAnsi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17667" wp14:editId="6CD7F26E">
                <wp:simplePos x="0" y="0"/>
                <wp:positionH relativeFrom="column">
                  <wp:posOffset>4305300</wp:posOffset>
                </wp:positionH>
                <wp:positionV relativeFrom="paragraph">
                  <wp:posOffset>3400425</wp:posOffset>
                </wp:positionV>
                <wp:extent cx="711200" cy="0"/>
                <wp:effectExtent l="38100" t="76200" r="1270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39pt;margin-top:267.75pt;width:5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">
                <v:stroke startarrow="block" endarrow="block"/>
              </v:shape>
            </w:pict>
          </mc:Fallback>
        </mc:AlternateContent>
      </w:r>
      <w:r w:rsidRPr="009D2B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C5BD3" wp14:editId="44DB7CDA">
                <wp:simplePos x="0" y="0"/>
                <wp:positionH relativeFrom="column">
                  <wp:posOffset>1828800</wp:posOffset>
                </wp:positionH>
                <wp:positionV relativeFrom="paragraph">
                  <wp:posOffset>3401695</wp:posOffset>
                </wp:positionV>
                <wp:extent cx="342900" cy="635"/>
                <wp:effectExtent l="0" t="76200" r="19050" b="946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in;margin-top:267.85pt;width:27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">
                <v:stroke endarrow="block"/>
              </v:shape>
            </w:pict>
          </mc:Fallback>
        </mc:AlternateContent>
      </w:r>
      <w:r w:rsidRPr="009D2B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190D0" wp14:editId="5B2D3854">
                <wp:simplePos x="0" y="0"/>
                <wp:positionH relativeFrom="column">
                  <wp:posOffset>2933700</wp:posOffset>
                </wp:positionH>
                <wp:positionV relativeFrom="paragraph">
                  <wp:posOffset>3400425</wp:posOffset>
                </wp:positionV>
                <wp:extent cx="466725" cy="1270"/>
                <wp:effectExtent l="0" t="76200" r="28575" b="9398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1pt;margin-top:267.75pt;width:36.75pt;height: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9D2B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6D444" wp14:editId="7C9A282A">
                <wp:simplePos x="0" y="0"/>
                <wp:positionH relativeFrom="column">
                  <wp:posOffset>542925</wp:posOffset>
                </wp:positionH>
                <wp:positionV relativeFrom="paragraph">
                  <wp:posOffset>3402330</wp:posOffset>
                </wp:positionV>
                <wp:extent cx="317500" cy="635"/>
                <wp:effectExtent l="0" t="76200" r="25400" b="946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2.75pt;margin-top:267.9pt;width:25pt;height: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">
                <v:stroke endarrow="block"/>
              </v:shape>
            </w:pict>
          </mc:Fallback>
        </mc:AlternateContent>
      </w:r>
      <w:r w:rsidRPr="009D2B8A">
        <w:rPr>
          <w:rFonts w:asciiTheme="minorHAnsi" w:eastAsiaTheme="minorHAnsi" w:hAnsiTheme="minorHAnsi"/>
          <w:noProof/>
        </w:rPr>
        <w:t xml:space="preserve"> </w:t>
      </w:r>
      <w:r w:rsidRPr="009D2B8A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3D004" wp14:editId="4A4FED90">
                <wp:simplePos x="0" y="0"/>
                <wp:positionH relativeFrom="column">
                  <wp:posOffset>-609600</wp:posOffset>
                </wp:positionH>
                <wp:positionV relativeFrom="paragraph">
                  <wp:posOffset>-486410</wp:posOffset>
                </wp:positionV>
                <wp:extent cx="7035800" cy="8399145"/>
                <wp:effectExtent l="0" t="0" r="12700" b="2095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839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19F6" w:rsidRPr="009719F6" w:rsidRDefault="009719F6" w:rsidP="009719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  <w:color w:val="E36C0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Mae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  <w:sz w:val="28"/>
                                <w:szCs w:val="28"/>
                                <w:u w:val="single"/>
                              </w:rPr>
                              <w:t xml:space="preserve"> Sbardunau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yn gweithredu fel signal neu arwydd.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Maent yn gallu achosi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ymddygiad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penodol.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Mae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</w:rPr>
                              <w:t>amgylchiadau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yn gallu gweithredu fel sbardunau.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</w:rPr>
                              <w:t>Mae cyswllt â rhiant genedigol yn gallu sbarduno nifer o wahanol ymddygiadau.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8"/>
                              </w:rPr>
                              <w:t xml:space="preserve">Lle 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–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>i rai pobl ifanc mae ysgol neu un o swyddfeydd y gwasanaethau cymdeithasol yn gallu sbarduno ymddygiad penodol.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8"/>
                              </w:rPr>
                              <w:t>Adeg arbennig ar y dydd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- yn y bore neu wrth ddod adref o'r ysgol.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  <w:sz w:val="28"/>
                              </w:rPr>
                              <w:t>Person arbennig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- athro, ffigur awdurdod, "ffigur mamol".</w:t>
                            </w:r>
                            <w:proofErr w:type="gramEnd"/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8"/>
                              </w:rPr>
                              <w:t>Ysgogiadau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-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tôn llais beirniadol neu biwis yn gallu arwain at ymateb penodol.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8"/>
                              </w:rPr>
                              <w:t xml:space="preserve">Modelu 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–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pobl ifanc weithiau'n copïo ymddygiad maent wedi'i weld gan eu cyfoedion ac mae'r hyn maent yn ei weld neu'n ei ddarllen ar y cyfryngau cymdeithasol, y rhaglenni teledu/ffilmiau maent yn eu gwylio a'r gerddoriaeth maent yn gwrando arni hefyd yn dylanwadu arnynt.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</w:rPr>
                              <w:t>Mae'r rhain yn gweithredu fel sbardun iddynt ei gopïo.</w:t>
                            </w:r>
                            <w:proofErr w:type="gramEnd"/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Mae'r mwyafrif o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  <w:sz w:val="28"/>
                              </w:rPr>
                              <w:t>sbardunau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yn rhai uniongyrchol, ond ar adegau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8"/>
                              </w:rPr>
                              <w:t>sbardunau cynharach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yn cael dylanwad.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  <w:t>Sbardunau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       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F0"/>
                              </w:rPr>
                              <w:t>(meddyliau)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          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70C0"/>
                              </w:rPr>
                              <w:t>(teimladau)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 Ymddygiad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7F6D3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                     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Gwobrau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 xml:space="preserve">Yn y sefyllfa hon,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 xml:space="preserve"> atgofion (neu feddyliau) yn gallu achosi ymddygiad penodol. Efallai y bydd person ifanc sydd wedi cael ei gam-drin yn rhywiol yn yr ystafell ymolchi yn cofio'r digwyddiadau hyn pan fydd yn mynd i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>gael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 xml:space="preserve"> bath.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>Mae'r atgofion hyn yn deffro teimladau penodol, sydd wedyn yn gallu effeithio ar ei ymddygiad.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 xml:space="preserve"> Felly, efallai y bydd person ifanc yn ymddwyn yn annisgwyl pan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i/>
                              </w:rPr>
                              <w:t xml:space="preserve"> rhywun yn gofyn iddo fynd i gael bath, drwy fod yn ymosodol neu'n bryderus er enghraifft.</w:t>
                            </w: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:rsidR="007F6D33" w:rsidRPr="007F6D33" w:rsidRDefault="007F6D33" w:rsidP="007F6D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  <w:b/>
                              </w:rPr>
                              <w:t xml:space="preserve">Mae angen i ofalwyr fod yn sensitif i ymddygiad sy'n ymddangos fel pe bai'n digwydd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</w:rPr>
                              <w:t>allan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b/>
                              </w:rPr>
                              <w:t xml:space="preserve"> o gyd-destun, gan fod hyn yn gallu rhoi rhyw syniad o'r profiadau y mae'r plentyn wedi'u cael yn y gorffennol. </w:t>
                            </w:r>
                          </w:p>
                          <w:p w:rsidR="009719F6" w:rsidRPr="007F6D33" w:rsidRDefault="007F6D33" w:rsidP="007F6D33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Yn debyg i hyn, efallai y bydd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  <w:t xml:space="preserve">sut </w:t>
                            </w:r>
                            <w:proofErr w:type="gramStart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  <w:t>mae</w:t>
                            </w:r>
                            <w:proofErr w:type="gramEnd"/>
                            <w:r w:rsidRPr="007F6D33">
                              <w:rPr>
                                <w:rFonts w:asciiTheme="minorHAnsi" w:hAnsiTheme="minorHAnsi"/>
                                <w:b/>
                                <w:color w:val="E36C0A"/>
                              </w:rPr>
                              <w:t xml:space="preserve"> person ifanc yn meddwl amdano ei hun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yn effeithio ar ei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</w:rPr>
                              <w:t>ymddygiad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. Os bydd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Craig yn credu ei fod yn "dwp" ac yn "araf deg yn dysgu"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, efallai y bydd yn fwy tebygol o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deimlo'n da i ddim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pan mae'n cael gwaith cartref mathemateg newydd, ac yn fwy tebygol o roi'r ffidil yn y to ynghynt. Bydd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 xml:space="preserve">person ifanc sy'n meddwl 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bod y </w:t>
                            </w:r>
                            <w:r w:rsidRPr="007F6D33">
                              <w:rPr>
                                <w:rFonts w:asciiTheme="minorHAnsi" w:hAnsiTheme="minorHAnsi"/>
                                <w:b/>
                                <w:color w:val="7030A0"/>
                              </w:rPr>
                              <w:t>"gallu sylfaenol"</w:t>
                            </w:r>
                            <w:r w:rsidRPr="007F6D33">
                              <w:rPr>
                                <w:rFonts w:asciiTheme="minorHAnsi" w:hAnsiTheme="minorHAnsi"/>
                              </w:rPr>
                              <w:t xml:space="preserve"> ganddo yn teimlo'n fwy hyderus wrth wynebu darn newydd o waith cartref ac </w:t>
                            </w:r>
                            <w:bookmarkStart w:id="0" w:name="cysill"/>
                            <w:bookmarkEnd w:id="0"/>
                            <w:r w:rsidRPr="007F6D33">
                              <w:rPr>
                                <w:rFonts w:asciiTheme="minorHAnsi" w:hAnsiTheme="minorHAnsi"/>
                              </w:rPr>
                              <w:t>mae'n fwy tebygol o ddyfalbarhau â'r gwaith hwnnw.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margin-left:-48pt;margin-top:-38.3pt;width:554pt;height:66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">
                <v:textbox>
                  <w:txbxContent>
                    <w:p w:rsidR="009719F6" w:rsidRPr="009719F6" w:rsidRDefault="009719F6" w:rsidP="009719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color w:val="E36C0A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Mae</w:t>
                      </w:r>
                      <w:r w:rsidRPr="007F6D3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  <w:sz w:val="28"/>
                          <w:szCs w:val="28"/>
                          <w:u w:val="single"/>
                        </w:rPr>
                        <w:t xml:space="preserve"> Sbardunau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F6D33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yn gweithredu fel signal neu arwydd.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Maent yn gallu achosi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ymddygiad</w:t>
                      </w:r>
                      <w:r w:rsidRPr="007F6D33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penodol.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</w:rPr>
                        <w:t xml:space="preserve">Mae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  <w:sz w:val="28"/>
                        </w:rPr>
                        <w:t>amgylchiadau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yn gallu gweithredu fel sbardunau.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</w:rPr>
                        <w:t>Mae cyswllt â rhiant genedigol yn gallu sbarduno nifer o wahanol ymddygiadau.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  <w:sz w:val="28"/>
                        </w:rPr>
                        <w:t xml:space="preserve">Lle 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–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7F6D33">
                        <w:rPr>
                          <w:rFonts w:asciiTheme="minorHAnsi" w:hAnsiTheme="minorHAnsi"/>
                        </w:rPr>
                        <w:t>i rai pobl ifanc mae ysgol neu un o swyddfeydd y gwasanaethau cymdeithasol yn gallu sbarduno ymddygiad penodol.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  <w:sz w:val="28"/>
                        </w:rPr>
                        <w:t>Adeg arbennig ar y dydd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- yn y bore neu wrth ddod adref o'r ysgol.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  <w:sz w:val="28"/>
                        </w:rPr>
                        <w:t>Person arbennig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- athro, ffigur awdurdod, "ffigur mamol".</w:t>
                      </w:r>
                      <w:proofErr w:type="gramEnd"/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0070C0"/>
                          <w:sz w:val="28"/>
                        </w:rPr>
                        <w:t>Ysgogiadau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-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</w:rPr>
                        <w:t xml:space="preserve"> tôn llais beirniadol neu biwis yn gallu arwain at ymateb penodol.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  <w:sz w:val="28"/>
                        </w:rPr>
                        <w:t xml:space="preserve">Modelu 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–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</w:rPr>
                        <w:t xml:space="preserve"> pobl ifanc weithiau'n copïo ymddygiad maent wedi'i weld gan eu cyfoedion ac mae'r hyn maent yn ei weld neu'n ei ddarllen ar y cyfryngau cymdeithasol, y rhaglenni teledu/ffilmiau maent yn eu gwylio a'r gerddoriaeth maent yn gwrando arni hefyd yn dylanwadu arnynt.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</w:rPr>
                        <w:t>Mae'r rhain yn gweithredu fel sbardun iddynt ei gopïo.</w:t>
                      </w:r>
                      <w:proofErr w:type="gramEnd"/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Mae'r mwyafrif o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  <w:sz w:val="28"/>
                        </w:rPr>
                        <w:t>sbardunau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yn rhai uniongyrchol, ond ar adegau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  <w:sz w:val="28"/>
                        </w:rPr>
                        <w:t>sbardunau cynharach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yn cael dylanwad.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</w:rPr>
                        <w:t>Sbardunau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       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F0"/>
                        </w:rPr>
                        <w:t>(meddyliau)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          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70C0"/>
                        </w:rPr>
                        <w:t>(teimladau)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 Ymddygiad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7F6D33">
                        <w:rPr>
                          <w:rFonts w:asciiTheme="minorHAnsi" w:hAnsiTheme="minorHAnsi"/>
                          <w:sz w:val="28"/>
                        </w:rPr>
                        <w:t xml:space="preserve">                      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</w:rPr>
                        <w:t>Gwobrau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</w:rPr>
                      </w:pPr>
                      <w:r w:rsidRPr="007F6D33">
                        <w:rPr>
                          <w:rFonts w:asciiTheme="minorHAnsi" w:hAnsiTheme="minorHAnsi"/>
                          <w:i/>
                        </w:rPr>
                        <w:t xml:space="preserve">Yn y sefyllfa hon,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</w:rPr>
                        <w:t xml:space="preserve"> atgofion (neu feddyliau) yn gallu achosi ymddygiad penodol. Efallai y bydd person ifanc sydd wedi cael ei gam-drin yn rhywiol yn yr ystafell ymolchi yn cofio'r digwyddiadau hyn pan fydd yn mynd i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</w:rPr>
                        <w:t>gael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</w:rPr>
                        <w:t xml:space="preserve"> bath.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</w:rPr>
                        <w:t>Mae'r atgofion hyn yn deffro teimladau penodol, sydd wedyn yn gallu effeithio ar ei ymddygiad.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</w:rPr>
                        <w:t xml:space="preserve"> Felly, efallai y bydd person ifanc yn ymddwyn yn annisgwyl pan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i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i/>
                        </w:rPr>
                        <w:t xml:space="preserve"> rhywun yn gofyn iddo fynd i gael bath, drwy fod yn ymosodol neu'n bryderus er enghraifft.</w:t>
                      </w: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:rsidR="007F6D33" w:rsidRPr="007F6D33" w:rsidRDefault="007F6D33" w:rsidP="007F6D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</w:rPr>
                      </w:pPr>
                      <w:r w:rsidRPr="007F6D33">
                        <w:rPr>
                          <w:rFonts w:asciiTheme="minorHAnsi" w:hAnsiTheme="minorHAnsi"/>
                          <w:b/>
                        </w:rPr>
                        <w:t xml:space="preserve">Mae angen i ofalwyr fod yn sensitif i ymddygiad sy'n ymddangos fel pe bai'n digwydd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</w:rPr>
                        <w:t>allan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b/>
                        </w:rPr>
                        <w:t xml:space="preserve"> o gyd-destun, gan fod hyn yn gallu rhoi rhyw syniad o'r profiadau y mae'r plentyn wedi'u cael yn y gorffennol. </w:t>
                      </w:r>
                    </w:p>
                    <w:p w:rsidR="009719F6" w:rsidRPr="007F6D33" w:rsidRDefault="007F6D33" w:rsidP="007F6D33">
                      <w:pPr>
                        <w:rPr>
                          <w:rFonts w:asciiTheme="minorHAnsi" w:hAnsiTheme="minorHAnsi" w:cs="Arial"/>
                        </w:rPr>
                      </w:pPr>
                      <w:r w:rsidRPr="007F6D33">
                        <w:rPr>
                          <w:rFonts w:asciiTheme="minorHAnsi" w:hAnsiTheme="minorHAnsi"/>
                        </w:rPr>
                        <w:t xml:space="preserve">Yn debyg i hyn, efallai y bydd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</w:rPr>
                        <w:t xml:space="preserve">sut </w:t>
                      </w:r>
                      <w:proofErr w:type="gramStart"/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</w:rPr>
                        <w:t>mae</w:t>
                      </w:r>
                      <w:proofErr w:type="gramEnd"/>
                      <w:r w:rsidRPr="007F6D33">
                        <w:rPr>
                          <w:rFonts w:asciiTheme="minorHAnsi" w:hAnsiTheme="minorHAnsi"/>
                          <w:b/>
                          <w:color w:val="E36C0A"/>
                        </w:rPr>
                        <w:t xml:space="preserve"> person ifanc yn meddwl amdano ei hun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yn effeithio ar ei </w:t>
                      </w:r>
                      <w:r w:rsidRPr="007F6D33">
                        <w:rPr>
                          <w:rFonts w:asciiTheme="minorHAnsi" w:hAnsiTheme="minorHAnsi"/>
                          <w:b/>
                        </w:rPr>
                        <w:t>ymddygiad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. Os bydd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</w:rPr>
                        <w:t>Craig yn credu ei fod yn "dwp" ac yn "araf deg yn dysgu"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, efallai y bydd yn fwy tebygol o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FF0000"/>
                        </w:rPr>
                        <w:t>deimlo'n da i ddim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pan mae'n cael gwaith cartref mathemateg newydd, ac yn fwy tebygol o roi'r ffidil yn y to ynghynt. Bydd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00B050"/>
                        </w:rPr>
                        <w:t xml:space="preserve">person ifanc sy'n meddwl 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bod y </w:t>
                      </w:r>
                      <w:r w:rsidRPr="007F6D33">
                        <w:rPr>
                          <w:rFonts w:asciiTheme="minorHAnsi" w:hAnsiTheme="minorHAnsi"/>
                          <w:b/>
                          <w:color w:val="7030A0"/>
                        </w:rPr>
                        <w:t>"gallu sylfaenol"</w:t>
                      </w:r>
                      <w:r w:rsidRPr="007F6D33">
                        <w:rPr>
                          <w:rFonts w:asciiTheme="minorHAnsi" w:hAnsiTheme="minorHAnsi"/>
                        </w:rPr>
                        <w:t xml:space="preserve"> ganddo yn teimlo'n fwy hyderus wrth wynebu darn newydd o waith cartref ac </w:t>
                      </w:r>
                      <w:bookmarkStart w:id="1" w:name="cysill"/>
                      <w:bookmarkEnd w:id="1"/>
                      <w:r w:rsidRPr="007F6D33">
                        <w:rPr>
                          <w:rFonts w:asciiTheme="minorHAnsi" w:hAnsiTheme="minorHAnsi"/>
                        </w:rPr>
                        <w:t>mae'n fwy tebygol o ddyfalbarhau â'r gwaith hwnnw.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>
      <w:pPr>
        <w:spacing w:after="200" w:line="276" w:lineRule="auto"/>
        <w:rPr>
          <w:rFonts w:asciiTheme="minorHAnsi" w:hAnsiTheme="minorHAnsi"/>
        </w:rPr>
      </w:pPr>
      <w:r w:rsidRPr="009D2B8A">
        <w:rPr>
          <w:rFonts w:asciiTheme="minorHAnsi" w:hAnsiTheme="minorHAnsi"/>
        </w:rPr>
        <w:br w:type="page"/>
      </w:r>
    </w:p>
    <w:p w:rsidR="007F6D33" w:rsidRDefault="009719F6" w:rsidP="007F6D33">
      <w:pPr>
        <w:rPr>
          <w:rFonts w:asciiTheme="minorHAnsi" w:eastAsia="ZapfDingbats" w:hAnsiTheme="minorHAnsi" w:cs="Arial"/>
          <w:sz w:val="28"/>
          <w:szCs w:val="28"/>
          <w:lang w:val="en-US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598B6B" wp14:editId="41468D78">
                <wp:simplePos x="0" y="0"/>
                <wp:positionH relativeFrom="column">
                  <wp:posOffset>-456565</wp:posOffset>
                </wp:positionH>
                <wp:positionV relativeFrom="paragraph">
                  <wp:posOffset>-821690</wp:posOffset>
                </wp:positionV>
                <wp:extent cx="1296035" cy="288290"/>
                <wp:effectExtent l="0" t="0" r="0" b="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3" w:rsidRPr="00AB1D8C" w:rsidRDefault="007F6D33" w:rsidP="007F6D33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2.5</w:t>
                            </w:r>
                          </w:p>
                          <w:p w:rsidR="009719F6" w:rsidRDefault="009719F6" w:rsidP="009719F6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5" style="position:absolute;margin-left:-35.95pt;margin-top:-64.7pt;width:102.0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" fillcolor="#00b0f0" stroked="f">
                <v:textbox>
                  <w:txbxContent>
                    <w:p w:rsidR="007F6D33" w:rsidRPr="00AB1D8C" w:rsidRDefault="007F6D33" w:rsidP="007F6D33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2.5</w:t>
                      </w:r>
                    </w:p>
                    <w:p w:rsidR="009719F6" w:rsidRDefault="009719F6" w:rsidP="009719F6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6D33" w:rsidRDefault="007F6D33" w:rsidP="007F6D33">
      <w:pPr>
        <w:rPr>
          <w:rFonts w:asciiTheme="minorHAnsi" w:eastAsia="ZapfDingbats" w:hAnsiTheme="minorHAnsi" w:cs="Arial"/>
          <w:sz w:val="28"/>
          <w:szCs w:val="28"/>
          <w:lang w:val="en-US"/>
        </w:rPr>
      </w:pPr>
    </w:p>
    <w:p w:rsidR="007F6D33" w:rsidRPr="007F6D33" w:rsidRDefault="007F6D33" w:rsidP="007F6D33">
      <w:pPr>
        <w:pStyle w:val="ListParagraph"/>
        <w:numPr>
          <w:ilvl w:val="0"/>
          <w:numId w:val="10"/>
        </w:numPr>
        <w:rPr>
          <w:rFonts w:asciiTheme="minorHAnsi" w:eastAsia="ZapfDingbats" w:hAnsiTheme="minorHAnsi" w:cs="Arial"/>
          <w:sz w:val="28"/>
          <w:szCs w:val="28"/>
          <w:lang w:val="en-US"/>
        </w:rPr>
      </w:pPr>
      <w:r w:rsidRPr="007F6D33">
        <w:rPr>
          <w:rFonts w:asciiTheme="minorHAnsi" w:hAnsiTheme="minorHAnsi"/>
          <w:sz w:val="28"/>
        </w:rPr>
        <w:t xml:space="preserve">Pan fydd canlyniad </w:t>
      </w:r>
      <w:r w:rsidRPr="007F6D33">
        <w:rPr>
          <w:rFonts w:asciiTheme="minorHAnsi" w:hAnsiTheme="minorHAnsi"/>
          <w:b/>
          <w:color w:val="7030A0"/>
          <w:sz w:val="28"/>
        </w:rPr>
        <w:t xml:space="preserve">ffafriol </w:t>
      </w:r>
      <w:r w:rsidRPr="007F6D33">
        <w:rPr>
          <w:rFonts w:asciiTheme="minorHAnsi" w:hAnsiTheme="minorHAnsi"/>
          <w:sz w:val="28"/>
        </w:rPr>
        <w:t xml:space="preserve">yn deillio o ymddygiad, gallwn ddweud fod yr ymddygiad hwnnw'n cael ei </w:t>
      </w:r>
      <w:r w:rsidRPr="007F6D33">
        <w:rPr>
          <w:rFonts w:asciiTheme="minorHAnsi" w:hAnsiTheme="minorHAnsi"/>
          <w:b/>
          <w:color w:val="00B0F0"/>
          <w:sz w:val="28"/>
        </w:rPr>
        <w:t>“wobrwyo”</w:t>
      </w:r>
    </w:p>
    <w:p w:rsidR="007F6D33" w:rsidRDefault="007F6D33" w:rsidP="007F6D33">
      <w:pPr>
        <w:rPr>
          <w:rFonts w:asciiTheme="minorHAnsi" w:hAnsiTheme="minorHAnsi"/>
          <w:sz w:val="28"/>
        </w:rPr>
      </w:pPr>
    </w:p>
    <w:p w:rsidR="007F6D33" w:rsidRPr="007F6D33" w:rsidRDefault="007F6D33" w:rsidP="007F6D33">
      <w:pPr>
        <w:pStyle w:val="ListParagraph"/>
        <w:numPr>
          <w:ilvl w:val="0"/>
          <w:numId w:val="10"/>
        </w:numPr>
        <w:rPr>
          <w:rFonts w:asciiTheme="minorHAnsi" w:eastAsia="ZapfDingbats" w:hAnsiTheme="minorHAnsi" w:cs="Arial"/>
          <w:sz w:val="28"/>
          <w:szCs w:val="28"/>
          <w:lang w:val="en-US"/>
        </w:rPr>
      </w:pPr>
      <w:r w:rsidRPr="007F6D33">
        <w:rPr>
          <w:rFonts w:asciiTheme="minorHAnsi" w:hAnsiTheme="minorHAnsi"/>
          <w:sz w:val="28"/>
        </w:rPr>
        <w:t xml:space="preserve">Gallwn ddefnyddio </w:t>
      </w:r>
      <w:r w:rsidRPr="007F6D33">
        <w:rPr>
          <w:rFonts w:asciiTheme="minorHAnsi" w:hAnsiTheme="minorHAnsi"/>
          <w:b/>
          <w:sz w:val="28"/>
        </w:rPr>
        <w:t>canmoliaeth, gwobrau a sylw</w:t>
      </w:r>
      <w:r w:rsidRPr="007F6D33">
        <w:rPr>
          <w:rFonts w:asciiTheme="minorHAnsi" w:hAnsiTheme="minorHAnsi"/>
          <w:sz w:val="28"/>
        </w:rPr>
        <w:t xml:space="preserve"> fel ffordd o </w:t>
      </w:r>
      <w:r w:rsidRPr="007F6D33">
        <w:rPr>
          <w:rFonts w:asciiTheme="minorHAnsi" w:hAnsiTheme="minorHAnsi"/>
          <w:b/>
          <w:color w:val="00B0F0"/>
          <w:sz w:val="28"/>
        </w:rPr>
        <w:t>wobrwyo</w:t>
      </w:r>
      <w:r w:rsidRPr="007F6D33">
        <w:rPr>
          <w:rFonts w:asciiTheme="minorHAnsi" w:hAnsiTheme="minorHAnsi"/>
          <w:sz w:val="28"/>
        </w:rPr>
        <w:t xml:space="preserve"> ymddygiad.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Raavi"/>
          <w:sz w:val="28"/>
          <w:szCs w:val="28"/>
        </w:rPr>
      </w:pPr>
    </w:p>
    <w:p w:rsidR="007F6D33" w:rsidRPr="007F6D33" w:rsidRDefault="007F6D33" w:rsidP="007F6D3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sz w:val="28"/>
        </w:rPr>
      </w:pPr>
      <w:r w:rsidRPr="007F6D33">
        <w:rPr>
          <w:rFonts w:asciiTheme="minorHAnsi" w:hAnsiTheme="minorHAnsi"/>
          <w:sz w:val="28"/>
        </w:rPr>
        <w:t xml:space="preserve">Bydd y </w:t>
      </w:r>
      <w:r w:rsidRPr="007F6D33">
        <w:rPr>
          <w:rFonts w:asciiTheme="minorHAnsi" w:hAnsiTheme="minorHAnsi"/>
          <w:b/>
          <w:color w:val="00B0F0"/>
          <w:sz w:val="28"/>
        </w:rPr>
        <w:t>wobr</w:t>
      </w:r>
      <w:r w:rsidRPr="007F6D33">
        <w:rPr>
          <w:rFonts w:asciiTheme="minorHAnsi" w:hAnsiTheme="minorHAnsi"/>
          <w:sz w:val="28"/>
        </w:rPr>
        <w:t xml:space="preserve"> yn atgyfnerthu ac yn cadarnhau'r ymddygiad gan ei gwneud yn fwy tebygol y bydd yr ymddygiad yn digwydd </w:t>
      </w:r>
      <w:proofErr w:type="gramStart"/>
      <w:r w:rsidRPr="007F6D33">
        <w:rPr>
          <w:rFonts w:asciiTheme="minorHAnsi" w:hAnsiTheme="minorHAnsi"/>
          <w:sz w:val="28"/>
        </w:rPr>
        <w:t>eto</w:t>
      </w:r>
      <w:proofErr w:type="gramEnd"/>
      <w:r w:rsidRPr="007F6D33">
        <w:rPr>
          <w:rFonts w:asciiTheme="minorHAnsi" w:hAnsiTheme="minorHAnsi"/>
          <w:sz w:val="28"/>
        </w:rPr>
        <w:t xml:space="preserve"> mewn amgylchiadau tebyg.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Raavi"/>
          <w:sz w:val="28"/>
          <w:szCs w:val="28"/>
        </w:rPr>
      </w:pPr>
    </w:p>
    <w:p w:rsidR="007F6D33" w:rsidRPr="007F6D33" w:rsidRDefault="007F6D33" w:rsidP="007F6D33">
      <w:pPr>
        <w:pStyle w:val="ListParagraph"/>
        <w:numPr>
          <w:ilvl w:val="0"/>
          <w:numId w:val="10"/>
        </w:numPr>
        <w:tabs>
          <w:tab w:val="left" w:pos="4111"/>
        </w:tabs>
        <w:autoSpaceDE w:val="0"/>
        <w:autoSpaceDN w:val="0"/>
        <w:adjustRightInd w:val="0"/>
        <w:rPr>
          <w:rFonts w:asciiTheme="minorHAnsi" w:hAnsiTheme="minorHAnsi" w:cs="Raavi"/>
          <w:sz w:val="28"/>
          <w:szCs w:val="28"/>
        </w:rPr>
      </w:pPr>
      <w:r w:rsidRPr="007F6D33">
        <w:rPr>
          <w:rFonts w:asciiTheme="minorHAnsi" w:hAnsiTheme="minorHAnsi"/>
          <w:sz w:val="28"/>
        </w:rPr>
        <w:t xml:space="preserve">Mae llwyddo i </w:t>
      </w:r>
      <w:r w:rsidRPr="007F6D33">
        <w:rPr>
          <w:rFonts w:asciiTheme="minorHAnsi" w:hAnsiTheme="minorHAnsi"/>
          <w:b/>
          <w:color w:val="FF0000"/>
          <w:sz w:val="28"/>
        </w:rPr>
        <w:t>osgoi canlyniad annymunol</w:t>
      </w:r>
      <w:r w:rsidRPr="007F6D33">
        <w:rPr>
          <w:rFonts w:asciiTheme="minorHAnsi" w:hAnsiTheme="minorHAnsi"/>
          <w:sz w:val="28"/>
        </w:rPr>
        <w:t xml:space="preserve"> hefyd yn ffordd o </w:t>
      </w:r>
      <w:r w:rsidRPr="007F6D33">
        <w:rPr>
          <w:rFonts w:asciiTheme="minorHAnsi" w:hAnsiTheme="minorHAnsi"/>
          <w:b/>
          <w:color w:val="00B0F0"/>
          <w:sz w:val="28"/>
        </w:rPr>
        <w:t>wobrwyo</w:t>
      </w:r>
      <w:r w:rsidRPr="007F6D33">
        <w:rPr>
          <w:rFonts w:asciiTheme="minorHAnsi" w:hAnsiTheme="minorHAnsi"/>
          <w:sz w:val="28"/>
        </w:rPr>
        <w:t xml:space="preserve"> ymddygiad.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Raavi"/>
          <w:sz w:val="28"/>
          <w:szCs w:val="28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Raavi"/>
          <w:sz w:val="28"/>
          <w:szCs w:val="28"/>
        </w:rPr>
      </w:pPr>
      <w:proofErr w:type="gramStart"/>
      <w:r w:rsidRPr="007F6D33">
        <w:rPr>
          <w:rFonts w:asciiTheme="minorHAnsi" w:hAnsiTheme="minorHAnsi"/>
          <w:sz w:val="28"/>
        </w:rPr>
        <w:t>Gallwn weithio'n systematig i geisio sicrhau bod ymddygiadau dymunol yn cael eu gwobrwyo.</w:t>
      </w:r>
      <w:proofErr w:type="gramEnd"/>
      <w:r w:rsidRPr="007F6D33">
        <w:rPr>
          <w:rFonts w:asciiTheme="minorHAnsi" w:hAnsiTheme="minorHAnsi"/>
          <w:sz w:val="28"/>
        </w:rPr>
        <w:t xml:space="preserve"> </w:t>
      </w:r>
      <w:proofErr w:type="gramStart"/>
      <w:r w:rsidRPr="007F6D33">
        <w:rPr>
          <w:rFonts w:asciiTheme="minorHAnsi" w:hAnsiTheme="minorHAnsi"/>
          <w:sz w:val="28"/>
        </w:rPr>
        <w:t>Ond, nid yw pethau bob amser yn mynd yn ôl y disgwyl a, heb sylweddoli, rydym yn gwobrwyo'r union ymddygiadau rydym yn ceisio eu dileu.</w:t>
      </w:r>
      <w:proofErr w:type="gramEnd"/>
      <w:r w:rsidRPr="007F6D33">
        <w:rPr>
          <w:rFonts w:asciiTheme="minorHAnsi" w:hAnsiTheme="minorHAnsi"/>
          <w:sz w:val="28"/>
        </w:rPr>
        <w:t xml:space="preserve"> 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  <w:r w:rsidRPr="007F6D33">
        <w:rPr>
          <w:rFonts w:asciiTheme="minorHAnsi" w:hAnsiTheme="minorHAnsi"/>
          <w:b/>
          <w:sz w:val="28"/>
          <w:u w:val="single"/>
        </w:rPr>
        <w:t>Dyma nifer o wahanol senarios</w:t>
      </w:r>
      <w:r w:rsidRPr="007F6D33">
        <w:rPr>
          <w:rFonts w:asciiTheme="minorHAnsi" w:hAnsiTheme="minorHAnsi"/>
          <w:u w:val="single"/>
        </w:rPr>
        <w:t>: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  <w:color w:val="7030A0"/>
          <w:sz w:val="28"/>
          <w:szCs w:val="28"/>
        </w:rPr>
      </w:pPr>
      <w:r w:rsidRPr="007F6D33">
        <w:rPr>
          <w:rFonts w:asciiTheme="minorHAnsi" w:hAnsiTheme="minorHAnsi"/>
          <w:b/>
          <w:color w:val="7030A0"/>
          <w:sz w:val="28"/>
        </w:rPr>
        <w:t xml:space="preserve">1 Pan </w:t>
      </w:r>
      <w:proofErr w:type="gramStart"/>
      <w:r w:rsidRPr="007F6D33">
        <w:rPr>
          <w:rFonts w:asciiTheme="minorHAnsi" w:hAnsiTheme="minorHAnsi"/>
          <w:b/>
          <w:color w:val="7030A0"/>
          <w:sz w:val="28"/>
        </w:rPr>
        <w:t>mae</w:t>
      </w:r>
      <w:proofErr w:type="gramEnd"/>
      <w:r w:rsidRPr="007F6D33">
        <w:rPr>
          <w:rFonts w:asciiTheme="minorHAnsi" w:hAnsiTheme="minorHAnsi"/>
          <w:b/>
          <w:color w:val="7030A0"/>
          <w:sz w:val="28"/>
        </w:rPr>
        <w:t xml:space="preserve"> ymddygiad cadarnhaol yn cael ei wobrwyo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F6D33">
        <w:rPr>
          <w:rFonts w:asciiTheme="minorHAnsi" w:hAnsiTheme="minorHAnsi"/>
          <w:b/>
        </w:rPr>
        <w:t xml:space="preserve">Mae Jade yn clirio'r llestri ar ôl swper, </w:t>
      </w:r>
      <w:proofErr w:type="gramStart"/>
      <w:r w:rsidRPr="007F6D33">
        <w:rPr>
          <w:rFonts w:asciiTheme="minorHAnsi" w:hAnsiTheme="minorHAnsi"/>
          <w:b/>
        </w:rPr>
        <w:t>mae</w:t>
      </w:r>
      <w:proofErr w:type="gramEnd"/>
      <w:r w:rsidRPr="007F6D33">
        <w:rPr>
          <w:rFonts w:asciiTheme="minorHAnsi" w:hAnsiTheme="minorHAnsi"/>
          <w:b/>
        </w:rPr>
        <w:t xml:space="preserve"> ei gofalwr yn ei chofleidio ac yn dweud wrthi gymaint mae hi'n gwerthfawrogi ei help. </w:t>
      </w:r>
      <w:proofErr w:type="gramStart"/>
      <w:r w:rsidRPr="007F6D33">
        <w:rPr>
          <w:rFonts w:asciiTheme="minorHAnsi" w:hAnsiTheme="minorHAnsi"/>
          <w:b/>
        </w:rPr>
        <w:t>Yn y sefyllfa hon, y wobr ydy cael canmoliaeth a sylw cynnes a gwerthfawrogol y gofalwr.</w:t>
      </w:r>
      <w:proofErr w:type="gramEnd"/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8"/>
          <w:szCs w:val="28"/>
        </w:rPr>
      </w:pPr>
      <w:r w:rsidRPr="007F6D33">
        <w:rPr>
          <w:rFonts w:asciiTheme="minorHAnsi" w:hAnsiTheme="minorHAnsi"/>
          <w:b/>
          <w:color w:val="FF0000"/>
          <w:sz w:val="28"/>
        </w:rPr>
        <w:t xml:space="preserve">2 Pan </w:t>
      </w:r>
      <w:proofErr w:type="gramStart"/>
      <w:r w:rsidRPr="007F6D33">
        <w:rPr>
          <w:rFonts w:asciiTheme="minorHAnsi" w:hAnsiTheme="minorHAnsi"/>
          <w:b/>
          <w:color w:val="FF0000"/>
          <w:sz w:val="28"/>
        </w:rPr>
        <w:t>nad</w:t>
      </w:r>
      <w:proofErr w:type="gramEnd"/>
      <w:r w:rsidRPr="007F6D33">
        <w:rPr>
          <w:rFonts w:asciiTheme="minorHAnsi" w:hAnsiTheme="minorHAnsi"/>
          <w:b/>
          <w:color w:val="FF0000"/>
          <w:sz w:val="28"/>
        </w:rPr>
        <w:t xml:space="preserve"> yw ymddygiad cadarnhaol yn cael ei wobrwyo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7F6D33">
        <w:rPr>
          <w:rFonts w:asciiTheme="minorHAnsi" w:hAnsiTheme="minorHAnsi"/>
          <w:b/>
        </w:rPr>
        <w:t xml:space="preserve">Mae Carla wedi ymgolli mewn gêm ar y cyfrifiadur, ond </w:t>
      </w:r>
      <w:proofErr w:type="gramStart"/>
      <w:r w:rsidRPr="007F6D33">
        <w:rPr>
          <w:rFonts w:asciiTheme="minorHAnsi" w:hAnsiTheme="minorHAnsi"/>
          <w:b/>
        </w:rPr>
        <w:t>mae</w:t>
      </w:r>
      <w:proofErr w:type="gramEnd"/>
      <w:r w:rsidRPr="007F6D33">
        <w:rPr>
          <w:rFonts w:asciiTheme="minorHAnsi" w:hAnsiTheme="minorHAnsi"/>
          <w:b/>
        </w:rPr>
        <w:t xml:space="preserve"> hi'n rhoi'r gorau i chwarae ar y cyfrifiadur yn syth pan mae ei gofalwr yn gofyn iddi roi tro i'w brawd. </w:t>
      </w:r>
      <w:proofErr w:type="gramStart"/>
      <w:r w:rsidRPr="007F6D33">
        <w:rPr>
          <w:rFonts w:asciiTheme="minorHAnsi" w:hAnsiTheme="minorHAnsi"/>
          <w:b/>
        </w:rPr>
        <w:t>Nid yw ei brawd na'i gofalwr yn ymateb mewn unrhyw ffordd i hyn.</w:t>
      </w:r>
      <w:proofErr w:type="gramEnd"/>
      <w:r w:rsidRPr="007F6D33">
        <w:rPr>
          <w:rFonts w:asciiTheme="minorHAnsi" w:hAnsiTheme="minorHAnsi"/>
          <w:b/>
        </w:rPr>
        <w:t xml:space="preserve"> Yn y sefyllfa hon, </w:t>
      </w:r>
      <w:proofErr w:type="gramStart"/>
      <w:r w:rsidRPr="007F6D33">
        <w:rPr>
          <w:rFonts w:asciiTheme="minorHAnsi" w:hAnsiTheme="minorHAnsi"/>
          <w:b/>
        </w:rPr>
        <w:t>mae</w:t>
      </w:r>
      <w:proofErr w:type="gramEnd"/>
      <w:r w:rsidRPr="007F6D33">
        <w:rPr>
          <w:rFonts w:asciiTheme="minorHAnsi" w:hAnsiTheme="minorHAnsi"/>
          <w:b/>
        </w:rPr>
        <w:t xml:space="preserve"> Carla wedi cael ei hanwybyddu ac nid yw ei hymddygiad wedi cael ei wobrwyo.</w:t>
      </w:r>
    </w:p>
    <w:p w:rsidR="007F6D33" w:rsidRDefault="007F6D33" w:rsidP="009719F6">
      <w:pPr>
        <w:rPr>
          <w:rFonts w:asciiTheme="minorHAnsi" w:hAnsiTheme="minorHAnsi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  <w:color w:val="E36C0A"/>
          <w:sz w:val="28"/>
          <w:szCs w:val="28"/>
        </w:rPr>
      </w:pPr>
      <w:r w:rsidRPr="007F6D33">
        <w:rPr>
          <w:rFonts w:asciiTheme="minorHAnsi" w:hAnsiTheme="minorHAnsi"/>
          <w:b/>
          <w:color w:val="E36C0A"/>
          <w:sz w:val="28"/>
        </w:rPr>
        <w:t xml:space="preserve">3 Pan </w:t>
      </w:r>
      <w:proofErr w:type="gramStart"/>
      <w:r w:rsidRPr="007F6D33">
        <w:rPr>
          <w:rFonts w:asciiTheme="minorHAnsi" w:hAnsiTheme="minorHAnsi"/>
          <w:b/>
          <w:color w:val="E36C0A"/>
          <w:sz w:val="28"/>
        </w:rPr>
        <w:t>mae</w:t>
      </w:r>
      <w:proofErr w:type="gramEnd"/>
      <w:r w:rsidRPr="007F6D33">
        <w:rPr>
          <w:rFonts w:asciiTheme="minorHAnsi" w:hAnsiTheme="minorHAnsi"/>
          <w:b/>
          <w:color w:val="E36C0A"/>
          <w:sz w:val="28"/>
        </w:rPr>
        <w:t xml:space="preserve"> ymddygiad amhriodol yn cael ei wobrwyo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F6D33">
        <w:rPr>
          <w:rFonts w:asciiTheme="minorHAnsi" w:hAnsiTheme="minorHAnsi"/>
          <w:b/>
        </w:rPr>
        <w:t xml:space="preserve">Mae Ben yn gwylio'r teledu ac </w:t>
      </w:r>
      <w:proofErr w:type="gramStart"/>
      <w:r w:rsidRPr="007F6D33">
        <w:rPr>
          <w:rFonts w:asciiTheme="minorHAnsi" w:hAnsiTheme="minorHAnsi"/>
          <w:b/>
        </w:rPr>
        <w:t>mae</w:t>
      </w:r>
      <w:proofErr w:type="gramEnd"/>
      <w:r w:rsidRPr="007F6D33">
        <w:rPr>
          <w:rFonts w:asciiTheme="minorHAnsi" w:hAnsiTheme="minorHAnsi"/>
          <w:b/>
        </w:rPr>
        <w:t xml:space="preserve"> ei ofalwr yn dweud wrtho dro ar ôl tro i fynd i'w wely. </w:t>
      </w:r>
      <w:proofErr w:type="gramStart"/>
      <w:r w:rsidRPr="007F6D33">
        <w:rPr>
          <w:rFonts w:asciiTheme="minorHAnsi" w:hAnsiTheme="minorHAnsi"/>
          <w:b/>
        </w:rPr>
        <w:t>Mae Ben yn dal i wylio'r teledu.</w:t>
      </w:r>
      <w:proofErr w:type="gramEnd"/>
      <w:r w:rsidRPr="007F6D33">
        <w:rPr>
          <w:rFonts w:asciiTheme="minorHAnsi" w:hAnsiTheme="minorHAnsi"/>
          <w:b/>
        </w:rPr>
        <w:t xml:space="preserve"> </w:t>
      </w:r>
      <w:proofErr w:type="gramStart"/>
      <w:r w:rsidRPr="007F6D33">
        <w:rPr>
          <w:rFonts w:asciiTheme="minorHAnsi" w:hAnsiTheme="minorHAnsi"/>
          <w:b/>
        </w:rPr>
        <w:t>Mae Ben yn cael ei wobrwyo mewn sawl ffordd yma.</w:t>
      </w:r>
      <w:proofErr w:type="gramEnd"/>
      <w:r w:rsidRPr="007F6D33">
        <w:rPr>
          <w:rFonts w:asciiTheme="minorHAnsi" w:hAnsiTheme="minorHAnsi"/>
          <w:b/>
        </w:rPr>
        <w:t xml:space="preserve"> Mae'n cael gwylio'r teledu, mae'n cael ei ffordd ei hun, mae'n cael sylw ei ofalwr, ac yn osgoi mynd i'w wely!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proofErr w:type="gramStart"/>
      <w:r w:rsidRPr="007F6D33">
        <w:rPr>
          <w:rFonts w:asciiTheme="minorHAnsi" w:hAnsiTheme="minorHAnsi"/>
          <w:b/>
        </w:rPr>
        <w:t>(Mae llwyddo i osgoi cosb neu brofiad anghymhellol yn gweithredu fel gwobr.)</w:t>
      </w:r>
      <w:proofErr w:type="gramEnd"/>
    </w:p>
    <w:p w:rsidR="007F6D33" w:rsidRPr="007F6D33" w:rsidRDefault="007F6D33" w:rsidP="007F6D33">
      <w:pPr>
        <w:rPr>
          <w:rFonts w:asciiTheme="minorHAnsi" w:hAnsiTheme="minorHAnsi"/>
        </w:rPr>
      </w:pPr>
      <w:r w:rsidRPr="007F6D33">
        <w:rPr>
          <w:rFonts w:asciiTheme="minorHAnsi" w:hAnsiTheme="minorHAnsi"/>
        </w:rPr>
        <w:br w:type="page"/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/>
          <w:b/>
          <w:color w:val="0070C0"/>
          <w:sz w:val="32"/>
          <w:szCs w:val="32"/>
        </w:rPr>
      </w:pPr>
      <w:r w:rsidRPr="007F6D33">
        <w:rPr>
          <w:rFonts w:asciiTheme="minorHAnsi" w:hAnsiTheme="minorHAnsi"/>
          <w:b/>
          <w:color w:val="0070C0"/>
          <w:sz w:val="32"/>
        </w:rPr>
        <w:lastRenderedPageBreak/>
        <w:t xml:space="preserve">4 Enghraifft arall o sut </w:t>
      </w:r>
      <w:proofErr w:type="gramStart"/>
      <w:r w:rsidRPr="007F6D33">
        <w:rPr>
          <w:rFonts w:asciiTheme="minorHAnsi" w:hAnsiTheme="minorHAnsi"/>
          <w:b/>
          <w:color w:val="0070C0"/>
          <w:sz w:val="32"/>
        </w:rPr>
        <w:t>mae</w:t>
      </w:r>
      <w:proofErr w:type="gramEnd"/>
      <w:r w:rsidRPr="007F6D33">
        <w:rPr>
          <w:rFonts w:asciiTheme="minorHAnsi" w:hAnsiTheme="minorHAnsi"/>
          <w:b/>
          <w:color w:val="0070C0"/>
          <w:sz w:val="32"/>
        </w:rPr>
        <w:t xml:space="preserve"> ymddygiad nad yw'n ddymunol yn cael ei wobrwyo: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proofErr w:type="gramStart"/>
      <w:r w:rsidRPr="007F6D33">
        <w:rPr>
          <w:rFonts w:asciiTheme="minorHAnsi" w:hAnsiTheme="minorHAnsi"/>
          <w:sz w:val="28"/>
        </w:rPr>
        <w:t>Mae Asha yn gwrthod codi o'i gwely a pharatoi ar gyfer mynd i'r ysgol.</w:t>
      </w:r>
      <w:proofErr w:type="gramEnd"/>
      <w:r w:rsidRPr="007F6D33">
        <w:rPr>
          <w:rFonts w:asciiTheme="minorHAnsi" w:hAnsiTheme="minorHAnsi"/>
          <w:sz w:val="28"/>
        </w:rPr>
        <w:t xml:space="preserve"> </w:t>
      </w:r>
      <w:proofErr w:type="gramStart"/>
      <w:r w:rsidRPr="007F6D33">
        <w:rPr>
          <w:rFonts w:asciiTheme="minorHAnsi" w:hAnsiTheme="minorHAnsi"/>
          <w:sz w:val="28"/>
        </w:rPr>
        <w:t>Mae hi'n ypset ac yn dweud bod ei bol yn brifo.</w:t>
      </w:r>
      <w:proofErr w:type="gramEnd"/>
      <w:r w:rsidRPr="007F6D33">
        <w:rPr>
          <w:rFonts w:asciiTheme="minorHAnsi" w:hAnsiTheme="minorHAnsi"/>
          <w:sz w:val="28"/>
        </w:rPr>
        <w:t xml:space="preserve"> </w:t>
      </w:r>
      <w:proofErr w:type="gramStart"/>
      <w:r w:rsidRPr="007F6D33">
        <w:rPr>
          <w:rFonts w:asciiTheme="minorHAnsi" w:hAnsiTheme="minorHAnsi"/>
          <w:sz w:val="28"/>
        </w:rPr>
        <w:t>Mae ei gofalwr yn gadael iddi aros yn ei gwely.</w:t>
      </w:r>
      <w:proofErr w:type="gramEnd"/>
      <w:r w:rsidRPr="007F6D33">
        <w:rPr>
          <w:rFonts w:asciiTheme="minorHAnsi" w:hAnsiTheme="minorHAnsi"/>
          <w:sz w:val="28"/>
        </w:rPr>
        <w:t xml:space="preserve"> Mae'n </w:t>
      </w:r>
      <w:proofErr w:type="gramStart"/>
      <w:r w:rsidRPr="007F6D33">
        <w:rPr>
          <w:rFonts w:asciiTheme="minorHAnsi" w:hAnsiTheme="minorHAnsi"/>
          <w:sz w:val="28"/>
        </w:rPr>
        <w:t>dod</w:t>
      </w:r>
      <w:proofErr w:type="gramEnd"/>
      <w:r w:rsidRPr="007F6D33">
        <w:rPr>
          <w:rFonts w:asciiTheme="minorHAnsi" w:hAnsiTheme="minorHAnsi"/>
          <w:sz w:val="28"/>
        </w:rPr>
        <w:t xml:space="preserve"> â brecwast iddi yn ei gwely ac yn rhoi cwtsh iddi. Mae Asha yn cael sawl gwobr - mae hi'n cael bwyd, sylw cadarnhaol, cwtsh ac yn osgoi mynd i'r </w:t>
      </w:r>
      <w:proofErr w:type="gramStart"/>
      <w:r w:rsidRPr="007F6D33">
        <w:rPr>
          <w:rFonts w:asciiTheme="minorHAnsi" w:hAnsiTheme="minorHAnsi"/>
          <w:sz w:val="28"/>
        </w:rPr>
        <w:t>ysgol  -</w:t>
      </w:r>
      <w:proofErr w:type="gramEnd"/>
      <w:r w:rsidRPr="007F6D33">
        <w:rPr>
          <w:rFonts w:asciiTheme="minorHAnsi" w:hAnsiTheme="minorHAnsi"/>
          <w:sz w:val="28"/>
        </w:rPr>
        <w:t xml:space="preserve"> sydd, efallai, yn brofiad nad yw'n ei fwynhau ac sy'n gwneud iddi bryderu.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  <w:color w:val="7030A0"/>
          <w:sz w:val="28"/>
          <w:szCs w:val="28"/>
        </w:rPr>
      </w:pPr>
      <w:r w:rsidRPr="007F6D33">
        <w:rPr>
          <w:rFonts w:asciiTheme="minorHAnsi" w:hAnsiTheme="minorHAnsi"/>
          <w:b/>
          <w:color w:val="7030A0"/>
          <w:sz w:val="28"/>
        </w:rPr>
        <w:t>5 Mae cael gwobr yn dibynnu ar y plentyn yn ymddwyn yn briodol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b/>
          <w:color w:val="7030A0"/>
          <w:sz w:val="28"/>
          <w:szCs w:val="28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7F6D33">
        <w:rPr>
          <w:rFonts w:asciiTheme="minorHAnsi" w:hAnsiTheme="minorHAnsi"/>
          <w:sz w:val="28"/>
        </w:rPr>
        <w:t>Mae'r gofalwr yn dweud wrth Natalie a David eu bod yn cael gwylio'r teledu cyn belled â'u bod yn gallu cytuno ar beth i'w wylio.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7F6D33">
        <w:rPr>
          <w:rFonts w:asciiTheme="minorHAnsi" w:hAnsiTheme="minorHAnsi"/>
          <w:sz w:val="28"/>
        </w:rPr>
        <w:t xml:space="preserve">a) I ddechrau, maent yn dadlau.  </w:t>
      </w:r>
      <w:proofErr w:type="gramStart"/>
      <w:r w:rsidRPr="007F6D33">
        <w:rPr>
          <w:rFonts w:asciiTheme="minorHAnsi" w:hAnsiTheme="minorHAnsi"/>
          <w:sz w:val="28"/>
        </w:rPr>
        <w:t>Felly mae'r gofalwr yn diffodd y teledu.</w:t>
      </w:r>
      <w:proofErr w:type="gramEnd"/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7F6D33">
        <w:rPr>
          <w:rFonts w:asciiTheme="minorHAnsi" w:hAnsiTheme="minorHAnsi"/>
          <w:sz w:val="28"/>
        </w:rPr>
        <w:t>Nid ydynt yn cael eu gwobrwyo am ymddwyn yn amhriodol (dim teledu, dim sylw ayyb).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7F6D33">
        <w:rPr>
          <w:rFonts w:asciiTheme="minorHAnsi" w:hAnsiTheme="minorHAnsi"/>
          <w:sz w:val="28"/>
        </w:rPr>
        <w:t xml:space="preserve">b) Maen nhw'n trafod beth i'w wylio ac yn cytuno ar raglen - mae'r gofalwr yn rhoi'r teledu ymlaen unwaith </w:t>
      </w:r>
      <w:proofErr w:type="gramStart"/>
      <w:r w:rsidRPr="007F6D33">
        <w:rPr>
          <w:rFonts w:asciiTheme="minorHAnsi" w:hAnsiTheme="minorHAnsi"/>
          <w:sz w:val="28"/>
        </w:rPr>
        <w:t>eto</w:t>
      </w:r>
      <w:proofErr w:type="gramEnd"/>
      <w:r w:rsidRPr="007F6D33">
        <w:rPr>
          <w:rFonts w:asciiTheme="minorHAnsi" w:hAnsiTheme="minorHAnsi"/>
          <w:sz w:val="28"/>
        </w:rPr>
        <w:t xml:space="preserve"> ac yn eu canmol am ddatrys pethau.</w:t>
      </w: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7F6D33" w:rsidRPr="007F6D33" w:rsidRDefault="007F6D33" w:rsidP="007F6D33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7F6D33">
        <w:rPr>
          <w:rFonts w:asciiTheme="minorHAnsi" w:hAnsiTheme="minorHAnsi"/>
          <w:sz w:val="28"/>
        </w:rPr>
        <w:t xml:space="preserve">Maent yn cael eu gwobrwyo am ymddwyn yn briodol drwy weld y teledu a chael eu canmol.  Mae Natalie a David yn dysgu, os ydynt yn ymddwyn yn amhriodol, nid ydynt yn cael eu gwobrwyo.  </w:t>
      </w:r>
      <w:proofErr w:type="gramStart"/>
      <w:r w:rsidRPr="007F6D33">
        <w:rPr>
          <w:rFonts w:asciiTheme="minorHAnsi" w:hAnsiTheme="minorHAnsi"/>
          <w:sz w:val="28"/>
        </w:rPr>
        <w:t>Ond, os ydynt yn ymddwyn yn briodol, bydd eu hymddygiad yn cael ei wobrwyo yn gyson.</w:t>
      </w:r>
      <w:proofErr w:type="gramEnd"/>
    </w:p>
    <w:p w:rsidR="009719F6" w:rsidRPr="007F6D33" w:rsidRDefault="009719F6" w:rsidP="007F6D33">
      <w:pPr>
        <w:rPr>
          <w:rFonts w:asciiTheme="minorHAnsi" w:hAnsiTheme="minorHAnsi"/>
          <w:sz w:val="22"/>
          <w:szCs w:val="22"/>
        </w:rPr>
      </w:pPr>
      <w:r w:rsidRPr="009D2B8A">
        <w:rPr>
          <w:rFonts w:asciiTheme="minorHAnsi" w:hAnsiTheme="minorHAnsi"/>
        </w:rPr>
        <w:br w:type="page"/>
      </w:r>
    </w:p>
    <w:tbl>
      <w:tblPr>
        <w:tblpPr w:leftFromText="180" w:rightFromText="180" w:bottomFromText="200" w:vertAnchor="page" w:horzAnchor="margin" w:tblpXSpec="center" w:tblpY="1796"/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2501"/>
        <w:gridCol w:w="3053"/>
        <w:gridCol w:w="2222"/>
      </w:tblGrid>
      <w:tr w:rsidR="007F6D33" w:rsidRPr="009D2B8A" w:rsidTr="009719F6">
        <w:trPr>
          <w:trHeight w:val="112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33" w:rsidRDefault="007F6D33" w:rsidP="007F6D33">
            <w:pPr>
              <w:rPr>
                <w:rFonts w:ascii="Arial Rounded MT Bold" w:hAnsi="Arial Rounded MT Bold"/>
                <w:b/>
                <w:color w:val="E36C0A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E36C0A"/>
                <w:sz w:val="28"/>
              </w:rPr>
              <w:lastRenderedPageBreak/>
              <w:t>Sbardunau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33" w:rsidRDefault="007F6D33" w:rsidP="007F6D33">
            <w:pPr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FF0000"/>
                <w:sz w:val="28"/>
              </w:rPr>
              <w:t>Ymddygiad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33" w:rsidRDefault="007F6D33" w:rsidP="007F6D33">
            <w:pPr>
              <w:rPr>
                <w:rFonts w:ascii="Arial Rounded MT Bold" w:hAnsi="Arial Rounded MT Bold"/>
                <w:b/>
                <w:color w:val="00B0F0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00B0F0"/>
                <w:sz w:val="28"/>
              </w:rPr>
              <w:t>Gwobrau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33" w:rsidRDefault="007F6D33" w:rsidP="007F6D3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Ydi'r ymddygiad yn debygol o ddigwydd eto?</w:t>
            </w:r>
          </w:p>
          <w:p w:rsidR="007F6D33" w:rsidRDefault="007F6D33" w:rsidP="007F6D3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4C1A9A" w:rsidRPr="009D2B8A" w:rsidTr="009719F6">
        <w:trPr>
          <w:trHeight w:val="91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Mae'r gofalwr yn gofyn i Jade glirio.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 Jade yn clirio.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Gofynnwch pa 'wobrau' y gallai Jade eu cael e.e. canmoliaeth, cwtsh, cael rhywbeth bach neis.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</w:tr>
      <w:tr w:rsidR="004C1A9A" w:rsidRPr="009D2B8A" w:rsidTr="009719F6">
        <w:trPr>
          <w:trHeight w:val="77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 Jason yn gofyn i Max fenthyg ei gonsol gemau iddo.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 Max yn benthyg ei gonsol gemau i Jason.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Nid yw Jason na'r gofalwr yn ymateb i hyn. Oes yna wobr?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sz w:val="22"/>
                <w:szCs w:val="2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</w:tr>
      <w:tr w:rsidR="004C1A9A" w:rsidRPr="009D2B8A" w:rsidTr="009719F6">
        <w:trPr>
          <w:trHeight w:val="202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Mae'r gofalwr yn dweud wrth Kelly dro ar ôl tro i fynd i'w gwely.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 hi'n gwylio'r teledu.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sz w:val="22"/>
                <w:szCs w:val="2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</w:tr>
      <w:tr w:rsidR="004C1A9A" w:rsidRPr="009D2B8A" w:rsidTr="009719F6">
        <w:trPr>
          <w:trHeight w:val="2299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Mae'n amser mynd i'r ysgol.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 Asha yn aros yn ei gwely - mae hi'n ypset ac yn dweud bod ganddi boen yn ei bol. Mae'r gofalwr yn dod â brecwast iddi yn ei gwely.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sz w:val="22"/>
                <w:szCs w:val="2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hAnsiTheme="minorHAnsi"/>
                <w:color w:val="1F497D" w:themeColor="text2"/>
              </w:rPr>
            </w:pPr>
          </w:p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</w:tr>
      <w:tr w:rsidR="004C1A9A" w:rsidRPr="009D2B8A" w:rsidTr="009719F6">
        <w:trPr>
          <w:trHeight w:val="167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Mae'r gofalwr yn dweud wrth Nilesh y caiff wylio'r teledu ar ôl iddo wneud ei waith cartref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Mae'n dadlau ac yn cwyno. Mae'r gofalwr yn anwybyddu hyn.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</w:rPr>
              <w:t>Mae'n gwneud ei waith cartref.</w:t>
            </w: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  <w:p w:rsidR="004C1A9A" w:rsidRPr="004C1A9A" w:rsidRDefault="004C1A9A" w:rsidP="004C1A9A">
            <w:pPr>
              <w:rPr>
                <w:rFonts w:asciiTheme="minorHAnsi" w:hAnsiTheme="minorHAnsi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9D2B8A" w:rsidRDefault="004C1A9A" w:rsidP="004C1A9A">
            <w:pPr>
              <w:rPr>
                <w:rFonts w:asciiTheme="minorHAnsi" w:eastAsia="Calibri" w:hAnsiTheme="minorHAnsi"/>
                <w:color w:val="1F497D" w:themeColor="text2"/>
                <w:lang w:eastAsia="en-US"/>
              </w:rPr>
            </w:pPr>
          </w:p>
        </w:tc>
      </w:tr>
    </w:tbl>
    <w:p w:rsidR="009719F6" w:rsidRPr="009D2B8A" w:rsidRDefault="009719F6" w:rsidP="009719F6">
      <w:pPr>
        <w:autoSpaceDE w:val="0"/>
        <w:autoSpaceDN w:val="0"/>
        <w:adjustRightInd w:val="0"/>
        <w:rPr>
          <w:rFonts w:asciiTheme="minorHAnsi" w:eastAsia="Calibri" w:hAnsiTheme="minorHAnsi"/>
          <w:b/>
          <w:i/>
          <w:sz w:val="22"/>
          <w:szCs w:val="22"/>
          <w:lang w:val="en-US" w:eastAsia="en-US"/>
        </w:rPr>
      </w:pPr>
      <w:r w:rsidRPr="009D2B8A">
        <w:rPr>
          <w:rFonts w:asciiTheme="minorHAnsi" w:eastAsia="Calibr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AE0956" wp14:editId="11A912CB">
                <wp:simplePos x="0" y="0"/>
                <wp:positionH relativeFrom="column">
                  <wp:posOffset>-523875</wp:posOffset>
                </wp:positionH>
                <wp:positionV relativeFrom="paragraph">
                  <wp:posOffset>-373380</wp:posOffset>
                </wp:positionV>
                <wp:extent cx="1296035" cy="288290"/>
                <wp:effectExtent l="0" t="0" r="0" b="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33" w:rsidRDefault="007F6D33" w:rsidP="007F6D33">
                            <w:pPr>
                              <w:ind w:left="-142"/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2.6</w:t>
                            </w:r>
                          </w:p>
                          <w:p w:rsidR="009719F6" w:rsidRDefault="009719F6" w:rsidP="009719F6">
                            <w:pPr>
                              <w:ind w:left="-142"/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6" style="position:absolute;margin-left:-41.25pt;margin-top:-29.4pt;width:102.0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" fillcolor="#00b0f0" stroked="f">
                <v:textbox>
                  <w:txbxContent>
                    <w:p w:rsidR="007F6D33" w:rsidRDefault="007F6D33" w:rsidP="007F6D33">
                      <w:pPr>
                        <w:ind w:left="-142"/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2.6</w:t>
                      </w:r>
                    </w:p>
                    <w:p w:rsidR="009719F6" w:rsidRDefault="009719F6" w:rsidP="009719F6">
                      <w:pPr>
                        <w:ind w:left="-142"/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1A9A" w:rsidRDefault="004C1A9A" w:rsidP="004C1A9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Os yw Asha yn bryderus am yr ysgol, bydd angen cefnogaeth ac anogaeth arni i wynebu hyn. </w:t>
      </w:r>
      <w:proofErr w:type="gramStart"/>
      <w:r>
        <w:rPr>
          <w:i/>
        </w:rPr>
        <w:t>Os bydd oedolion yn cydymdeimlo gormod ac yn gadael i'r plentyn osgoi'r peth mae'n pryderu amdano, mae'n bosib y byddant mewn gwirionedd yn annog ac yn atgyfnerthu'r ymddygiad pryderus- osgoi.</w:t>
      </w:r>
      <w:proofErr w:type="gramEnd"/>
      <w:r>
        <w:rPr>
          <w:i/>
        </w:rPr>
        <w:t xml:space="preserve"> </w:t>
      </w: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4C1A9A" w:rsidRPr="004C1A9A" w:rsidRDefault="009719F6" w:rsidP="004C1A9A">
      <w:pPr>
        <w:autoSpaceDE w:val="0"/>
        <w:autoSpaceDN w:val="0"/>
        <w:adjustRightInd w:val="0"/>
        <w:rPr>
          <w:rFonts w:asciiTheme="minorHAnsi" w:hAnsiTheme="minorHAnsi" w:cs="Arial"/>
          <w:b/>
          <w:sz w:val="36"/>
          <w:szCs w:val="36"/>
          <w:u w:val="single"/>
          <w:lang w:val="en-US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793480" wp14:editId="7ADFEF55">
                <wp:simplePos x="0" y="0"/>
                <wp:positionH relativeFrom="column">
                  <wp:posOffset>-282575</wp:posOffset>
                </wp:positionH>
                <wp:positionV relativeFrom="paragraph">
                  <wp:posOffset>-438785</wp:posOffset>
                </wp:positionV>
                <wp:extent cx="1296035" cy="288290"/>
                <wp:effectExtent l="0" t="0" r="0" b="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9A" w:rsidRPr="00F82757" w:rsidRDefault="004C1A9A" w:rsidP="004C1A9A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2.7</w:t>
                            </w:r>
                          </w:p>
                          <w:p w:rsidR="009719F6" w:rsidRDefault="009719F6" w:rsidP="009719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7" style="position:absolute;margin-left:-22.25pt;margin-top:-34.55pt;width:102.0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" fillcolor="#00b0f0" stroked="f">
                <v:textbox>
                  <w:txbxContent>
                    <w:p w:rsidR="004C1A9A" w:rsidRPr="00F82757" w:rsidRDefault="004C1A9A" w:rsidP="004C1A9A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2.7</w:t>
                      </w:r>
                    </w:p>
                    <w:p w:rsidR="009719F6" w:rsidRDefault="009719F6" w:rsidP="009719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1A9A" w:rsidRPr="004C1A9A">
        <w:rPr>
          <w:rFonts w:asciiTheme="minorHAnsi" w:hAnsiTheme="minorHAnsi"/>
          <w:sz w:val="36"/>
          <w:u w:val="single"/>
        </w:rPr>
        <w:t>Gweithgaredd ABC</w:t>
      </w:r>
    </w:p>
    <w:p w:rsidR="004C1A9A" w:rsidRPr="004C1A9A" w:rsidRDefault="004C1A9A" w:rsidP="004C1A9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gramStart"/>
      <w:r w:rsidRPr="004C1A9A">
        <w:rPr>
          <w:rFonts w:asciiTheme="minorHAnsi" w:hAnsiTheme="minorHAnsi"/>
        </w:rPr>
        <w:t>Mae James yn gwylio ei hoff raglen ar y teledu.</w:t>
      </w:r>
      <w:proofErr w:type="gramEnd"/>
      <w:r w:rsidRPr="004C1A9A">
        <w:rPr>
          <w:rFonts w:asciiTheme="minorHAnsi" w:hAnsiTheme="minorHAnsi"/>
        </w:rPr>
        <w:t xml:space="preserve"> </w:t>
      </w:r>
      <w:proofErr w:type="gramStart"/>
      <w:r w:rsidRPr="004C1A9A">
        <w:rPr>
          <w:rFonts w:asciiTheme="minorHAnsi" w:hAnsiTheme="minorHAnsi"/>
        </w:rPr>
        <w:t>Mae ei ofalwr yn brysur yn y gegin.</w:t>
      </w:r>
      <w:proofErr w:type="gramEnd"/>
      <w:r w:rsidRPr="004C1A9A">
        <w:rPr>
          <w:rFonts w:asciiTheme="minorHAnsi" w:hAnsiTheme="minorHAnsi"/>
        </w:rPr>
        <w:t xml:space="preserve"> Mae hi'n paratoi swper ac </w:t>
      </w:r>
      <w:proofErr w:type="gramStart"/>
      <w:r w:rsidRPr="004C1A9A">
        <w:rPr>
          <w:rFonts w:asciiTheme="minorHAnsi" w:hAnsiTheme="minorHAnsi"/>
        </w:rPr>
        <w:t>mae</w:t>
      </w:r>
      <w:proofErr w:type="gramEnd"/>
      <w:r w:rsidRPr="004C1A9A">
        <w:rPr>
          <w:rFonts w:asciiTheme="minorHAnsi" w:hAnsiTheme="minorHAnsi"/>
        </w:rPr>
        <w:t xml:space="preserve"> hi ar frys. Mae'n galw ar James ac yn dweud bod yn rhaid iddo ddod i wneud ei waith cartref ar unwaith oherwydd ei bod yn mynd </w:t>
      </w:r>
      <w:proofErr w:type="gramStart"/>
      <w:r w:rsidRPr="004C1A9A">
        <w:rPr>
          <w:rFonts w:asciiTheme="minorHAnsi" w:hAnsiTheme="minorHAnsi"/>
        </w:rPr>
        <w:t>allan</w:t>
      </w:r>
      <w:proofErr w:type="gramEnd"/>
      <w:r w:rsidRPr="004C1A9A">
        <w:rPr>
          <w:rFonts w:asciiTheme="minorHAnsi" w:hAnsiTheme="minorHAnsi"/>
        </w:rPr>
        <w:t xml:space="preserve"> yn hwyrach ymlaen y noson honno. </w:t>
      </w:r>
      <w:proofErr w:type="gramStart"/>
      <w:r w:rsidRPr="004C1A9A">
        <w:rPr>
          <w:rFonts w:asciiTheme="minorHAnsi" w:hAnsiTheme="minorHAnsi"/>
        </w:rPr>
        <w:t>Mae James yn ei hanwybyddu ac yn gorwedd ar y soffa, wedi ymgolli yn ei raglen.</w:t>
      </w:r>
      <w:proofErr w:type="gramEnd"/>
      <w:r w:rsidRPr="004C1A9A">
        <w:rPr>
          <w:rFonts w:asciiTheme="minorHAnsi" w:hAnsiTheme="minorHAnsi"/>
        </w:rPr>
        <w:t xml:space="preserve"> Ar ôl pum munud </w:t>
      </w:r>
      <w:proofErr w:type="gramStart"/>
      <w:r w:rsidRPr="004C1A9A">
        <w:rPr>
          <w:rFonts w:asciiTheme="minorHAnsi" w:hAnsiTheme="minorHAnsi"/>
        </w:rPr>
        <w:t>mae</w:t>
      </w:r>
      <w:proofErr w:type="gramEnd"/>
      <w:r w:rsidRPr="004C1A9A">
        <w:rPr>
          <w:rFonts w:asciiTheme="minorHAnsi" w:hAnsiTheme="minorHAnsi"/>
        </w:rPr>
        <w:t xml:space="preserve"> ei ofalwr yn dod i mewn i'r ystafell yn ddiamynedd. Mae hi'n ddig wrth James ac yn dweud wrtho ei bod hi wedi cael llond bol ar swnian </w:t>
      </w:r>
      <w:proofErr w:type="gramStart"/>
      <w:r w:rsidRPr="004C1A9A">
        <w:rPr>
          <w:rFonts w:asciiTheme="minorHAnsi" w:hAnsiTheme="minorHAnsi"/>
        </w:rPr>
        <w:t>arno</w:t>
      </w:r>
      <w:proofErr w:type="gramEnd"/>
      <w:r w:rsidRPr="004C1A9A">
        <w:rPr>
          <w:rFonts w:asciiTheme="minorHAnsi" w:hAnsiTheme="minorHAnsi"/>
        </w:rPr>
        <w:t xml:space="preserve">. </w:t>
      </w:r>
      <w:proofErr w:type="gramStart"/>
      <w:r w:rsidRPr="004C1A9A">
        <w:rPr>
          <w:rFonts w:asciiTheme="minorHAnsi" w:hAnsiTheme="minorHAnsi"/>
        </w:rPr>
        <w:t>Mae James yn rhoi ei ddwylo dros ei glustiau ac yn parhau i edrych ar y teledu.</w:t>
      </w:r>
      <w:proofErr w:type="gramEnd"/>
      <w:r w:rsidRPr="004C1A9A">
        <w:rPr>
          <w:rFonts w:asciiTheme="minorHAnsi" w:hAnsiTheme="minorHAnsi"/>
        </w:rPr>
        <w:t xml:space="preserve"> Mae ei ofalwr yn diffodd y teledu, ac </w:t>
      </w:r>
      <w:proofErr w:type="gramStart"/>
      <w:r w:rsidRPr="004C1A9A">
        <w:rPr>
          <w:rFonts w:asciiTheme="minorHAnsi" w:hAnsiTheme="minorHAnsi"/>
        </w:rPr>
        <w:t>mae</w:t>
      </w:r>
      <w:proofErr w:type="gramEnd"/>
      <w:r w:rsidRPr="004C1A9A">
        <w:rPr>
          <w:rFonts w:asciiTheme="minorHAnsi" w:hAnsiTheme="minorHAnsi"/>
        </w:rPr>
        <w:t xml:space="preserve"> James yn dechrau rhegi arni hi. </w:t>
      </w:r>
      <w:proofErr w:type="gramStart"/>
      <w:r w:rsidRPr="004C1A9A">
        <w:rPr>
          <w:rFonts w:asciiTheme="minorHAnsi" w:hAnsiTheme="minorHAnsi"/>
        </w:rPr>
        <w:t>Mae'r gofalwr yn gafael ym mraich James ac yn dweud wrtho ei bod hi wedi cael digon ac y caiff o fynd i'w lofft.</w:t>
      </w:r>
      <w:proofErr w:type="gramEnd"/>
      <w:r w:rsidRPr="004C1A9A">
        <w:rPr>
          <w:rFonts w:asciiTheme="minorHAnsi" w:hAnsiTheme="minorHAnsi"/>
        </w:rPr>
        <w:t xml:space="preserve"> </w:t>
      </w:r>
      <w:proofErr w:type="gramStart"/>
      <w:r w:rsidRPr="004C1A9A">
        <w:rPr>
          <w:rFonts w:asciiTheme="minorHAnsi" w:hAnsiTheme="minorHAnsi"/>
        </w:rPr>
        <w:t>Mae'n taflu ei fag ysgol i mewn i'r ystafell ar ei ôl.</w:t>
      </w:r>
      <w:proofErr w:type="gramEnd"/>
      <w:r w:rsidRPr="004C1A9A">
        <w:rPr>
          <w:rFonts w:asciiTheme="minorHAnsi" w:hAnsiTheme="minorHAnsi"/>
        </w:rPr>
        <w:t xml:space="preserve"> Awr yn ddiweddarach mae'r gofalwr yn galw ar James i ddod i lawr y grisiau i </w:t>
      </w:r>
      <w:proofErr w:type="gramStart"/>
      <w:r w:rsidRPr="004C1A9A">
        <w:rPr>
          <w:rFonts w:asciiTheme="minorHAnsi" w:hAnsiTheme="minorHAnsi"/>
        </w:rPr>
        <w:t>gael</w:t>
      </w:r>
      <w:proofErr w:type="gramEnd"/>
      <w:r w:rsidRPr="004C1A9A">
        <w:rPr>
          <w:rFonts w:asciiTheme="minorHAnsi" w:hAnsiTheme="minorHAnsi"/>
        </w:rPr>
        <w:t xml:space="preserve"> ei swper. </w:t>
      </w:r>
      <w:proofErr w:type="gramStart"/>
      <w:r w:rsidRPr="004C1A9A">
        <w:rPr>
          <w:rFonts w:asciiTheme="minorHAnsi" w:hAnsiTheme="minorHAnsi"/>
        </w:rPr>
        <w:t>Mae hi wedi paratoi ei hoff fwyd.</w:t>
      </w:r>
      <w:proofErr w:type="gramEnd"/>
    </w:p>
    <w:p w:rsidR="009719F6" w:rsidRPr="009D2B8A" w:rsidRDefault="004C1A9A" w:rsidP="004C1A9A">
      <w:pPr>
        <w:tabs>
          <w:tab w:val="left" w:pos="6270"/>
        </w:tabs>
        <w:autoSpaceDE w:val="0"/>
        <w:autoSpaceDN w:val="0"/>
        <w:adjustRightInd w:val="0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082"/>
        <w:gridCol w:w="3079"/>
      </w:tblGrid>
      <w:tr w:rsidR="004C1A9A" w:rsidRPr="009D2B8A" w:rsidTr="004C1A9A">
        <w:trPr>
          <w:trHeight w:val="1408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</w:rPr>
            </w:pPr>
          </w:p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color w:val="E36C0A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E36C0A"/>
                <w:sz w:val="28"/>
              </w:rPr>
              <w:t>Sbardunau</w:t>
            </w:r>
          </w:p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color w:val="E36C0A"/>
                <w:sz w:val="28"/>
                <w:szCs w:val="28"/>
              </w:rPr>
            </w:pPr>
          </w:p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</w:rPr>
            </w:pPr>
          </w:p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</w:rPr>
              <w:t>Ymddygiad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C1A9A" w:rsidRPr="00381C54" w:rsidRDefault="004C1A9A" w:rsidP="00D2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B050"/>
                <w:sz w:val="28"/>
              </w:rPr>
              <w:t>Gwobrau</w:t>
            </w:r>
            <w:r>
              <w:rPr>
                <w:rFonts w:ascii="Arial" w:hAnsi="Arial"/>
                <w:b/>
                <w:sz w:val="28"/>
              </w:rPr>
              <w:t xml:space="preserve"> o safbwynt y plentyn</w:t>
            </w:r>
          </w:p>
        </w:tc>
      </w:tr>
      <w:tr w:rsidR="009719F6" w:rsidRPr="009D2B8A" w:rsidTr="004C1A9A">
        <w:trPr>
          <w:trHeight w:val="78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  <w:tr w:rsidR="009719F6" w:rsidRPr="009D2B8A" w:rsidTr="004C1A9A">
        <w:trPr>
          <w:trHeight w:val="78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  <w:tr w:rsidR="009719F6" w:rsidRPr="009D2B8A" w:rsidTr="004C1A9A">
        <w:trPr>
          <w:trHeight w:val="78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  <w:tr w:rsidR="009719F6" w:rsidRPr="009D2B8A" w:rsidTr="004C1A9A">
        <w:trPr>
          <w:trHeight w:val="76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  <w:r w:rsidRPr="009D2B8A">
              <w:rPr>
                <w:rFonts w:asciiTheme="minorHAnsi" w:hAnsiTheme="minorHAnsi" w:cs="Arial"/>
                <w:b/>
                <w:color w:val="1F497D" w:themeColor="text2"/>
                <w:lang w:val="en-US"/>
              </w:rPr>
              <w:t>.</w:t>
            </w: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  <w:tr w:rsidR="009719F6" w:rsidRPr="009D2B8A" w:rsidTr="004C1A9A">
        <w:trPr>
          <w:trHeight w:val="78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  <w:tr w:rsidR="009719F6" w:rsidRPr="009D2B8A" w:rsidTr="004C1A9A">
        <w:trPr>
          <w:trHeight w:val="78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  <w:tr w:rsidR="009719F6" w:rsidRPr="009D2B8A" w:rsidTr="004C1A9A">
        <w:trPr>
          <w:trHeight w:val="64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lang w:val="en-US"/>
              </w:rPr>
            </w:pPr>
          </w:p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color w:val="1F497D" w:themeColor="text2"/>
                <w:lang w:val="en-US" w:eastAsia="en-US"/>
              </w:rPr>
            </w:pPr>
          </w:p>
        </w:tc>
      </w:tr>
    </w:tbl>
    <w:p w:rsidR="009719F6" w:rsidRPr="009D2B8A" w:rsidRDefault="009719F6" w:rsidP="009719F6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9719F6" w:rsidRPr="009D2B8A" w:rsidRDefault="009719F6" w:rsidP="009719F6">
      <w:pPr>
        <w:rPr>
          <w:rFonts w:asciiTheme="minorHAnsi" w:hAnsiTheme="minorHAnsi"/>
        </w:rPr>
      </w:pPr>
    </w:p>
    <w:p w:rsidR="009719F6" w:rsidRPr="009D2B8A" w:rsidRDefault="009719F6">
      <w:pPr>
        <w:spacing w:after="200" w:line="276" w:lineRule="auto"/>
        <w:rPr>
          <w:rFonts w:asciiTheme="minorHAnsi" w:hAnsiTheme="minorHAnsi"/>
        </w:rPr>
      </w:pPr>
      <w:r w:rsidRPr="009D2B8A">
        <w:rPr>
          <w:rFonts w:asciiTheme="minorHAnsi" w:hAnsiTheme="minorHAnsi"/>
        </w:rPr>
        <w:br w:type="page"/>
      </w:r>
    </w:p>
    <w:p w:rsidR="009719F6" w:rsidRPr="009D2B8A" w:rsidRDefault="009719F6" w:rsidP="009719F6">
      <w:pPr>
        <w:rPr>
          <w:rFonts w:asciiTheme="minorHAnsi" w:hAnsiTheme="minorHAnsi"/>
          <w:b/>
          <w:sz w:val="44"/>
          <w:szCs w:val="44"/>
          <w:u w:val="single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38B3A" wp14:editId="16611022">
                <wp:simplePos x="0" y="0"/>
                <wp:positionH relativeFrom="column">
                  <wp:posOffset>-231140</wp:posOffset>
                </wp:positionH>
                <wp:positionV relativeFrom="paragraph">
                  <wp:posOffset>-412115</wp:posOffset>
                </wp:positionV>
                <wp:extent cx="1296035" cy="288290"/>
                <wp:effectExtent l="0" t="0" r="0" b="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9A" w:rsidRPr="0064470F" w:rsidRDefault="004C1A9A" w:rsidP="004C1A9A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2.8</w:t>
                            </w:r>
                          </w:p>
                          <w:p w:rsidR="009719F6" w:rsidRDefault="009719F6" w:rsidP="009719F6">
                            <w:pPr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8" style="position:absolute;margin-left:-18.2pt;margin-top:-32.45pt;width:102.0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" fillcolor="#00b0f0" stroked="f">
                <v:textbox>
                  <w:txbxContent>
                    <w:p w:rsidR="004C1A9A" w:rsidRPr="0064470F" w:rsidRDefault="004C1A9A" w:rsidP="004C1A9A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2.8</w:t>
                      </w:r>
                    </w:p>
                    <w:p w:rsidR="009719F6" w:rsidRDefault="009719F6" w:rsidP="009719F6">
                      <w:pPr>
                        <w:rPr>
                          <w:rFonts w:eastAsia="Calibr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1A9A" w:rsidRPr="004C1A9A" w:rsidRDefault="004C1A9A" w:rsidP="004C1A9A">
      <w:pPr>
        <w:rPr>
          <w:rFonts w:asciiTheme="minorHAnsi" w:hAnsiTheme="minorHAnsi"/>
          <w:b/>
          <w:sz w:val="44"/>
          <w:szCs w:val="44"/>
          <w:u w:val="single"/>
        </w:rPr>
      </w:pPr>
      <w:r w:rsidRPr="004C1A9A">
        <w:rPr>
          <w:rFonts w:asciiTheme="minorHAnsi" w:hAnsiTheme="minorHAnsi"/>
          <w:b/>
          <w:sz w:val="44"/>
          <w:u w:val="single"/>
        </w:rPr>
        <w:t>Gweithgaredd ABC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2910"/>
        <w:gridCol w:w="3240"/>
      </w:tblGrid>
      <w:tr w:rsidR="004C1A9A" w:rsidRPr="009D2B8A" w:rsidTr="004C1A9A">
        <w:trPr>
          <w:trHeight w:val="1813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C1A9A">
              <w:rPr>
                <w:rFonts w:asciiTheme="minorHAnsi" w:hAnsiTheme="minorHAnsi"/>
                <w:sz w:val="32"/>
              </w:rPr>
              <w:t>Digwyddiadau blaenorol neu 'Sbardunau'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C1A9A">
              <w:rPr>
                <w:rFonts w:asciiTheme="minorHAnsi" w:hAnsiTheme="minorHAnsi"/>
                <w:sz w:val="32"/>
              </w:rPr>
              <w:t>Ymddygiad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4C1A9A" w:rsidRPr="004C1A9A" w:rsidRDefault="004C1A9A" w:rsidP="00D212D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C1A9A">
              <w:rPr>
                <w:rFonts w:asciiTheme="minorHAnsi" w:hAnsiTheme="minorHAnsi"/>
                <w:b/>
                <w:sz w:val="32"/>
              </w:rPr>
              <w:t>Canlyniadau neu 'Wobrau' o safbwynt y person ifanc</w:t>
            </w:r>
          </w:p>
        </w:tc>
      </w:tr>
      <w:tr w:rsidR="009719F6" w:rsidRPr="009D2B8A" w:rsidTr="004C1A9A">
        <w:trPr>
          <w:trHeight w:val="556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rPr>
                <w:rFonts w:asciiTheme="minorHAnsi" w:eastAsia="Calibri" w:hAnsiTheme="minorHAnsi"/>
                <w:b/>
                <w:color w:val="1F497D" w:themeColor="text2"/>
                <w:sz w:val="44"/>
                <w:szCs w:val="44"/>
                <w:u w:val="single"/>
              </w:rPr>
            </w:pPr>
          </w:p>
          <w:p w:rsidR="009719F6" w:rsidRPr="009D2B8A" w:rsidRDefault="009719F6">
            <w:pPr>
              <w:rPr>
                <w:rFonts w:asciiTheme="minorHAnsi" w:hAnsiTheme="minorHAnsi"/>
                <w:color w:val="1F497D" w:themeColor="text2"/>
                <w:sz w:val="44"/>
                <w:szCs w:val="44"/>
              </w:rPr>
            </w:pPr>
          </w:p>
          <w:p w:rsidR="009719F6" w:rsidRPr="009D2B8A" w:rsidRDefault="009719F6">
            <w:pPr>
              <w:rPr>
                <w:rFonts w:asciiTheme="minorHAnsi" w:hAnsiTheme="minorHAnsi"/>
                <w:color w:val="1F497D" w:themeColor="text2"/>
                <w:sz w:val="44"/>
                <w:szCs w:val="44"/>
              </w:rPr>
            </w:pPr>
          </w:p>
          <w:p w:rsidR="009719F6" w:rsidRPr="009D2B8A" w:rsidRDefault="009719F6">
            <w:pPr>
              <w:rPr>
                <w:rFonts w:asciiTheme="minorHAnsi" w:hAnsiTheme="minorHAnsi"/>
                <w:color w:val="1F497D" w:themeColor="text2"/>
                <w:sz w:val="44"/>
                <w:szCs w:val="44"/>
              </w:rPr>
            </w:pPr>
          </w:p>
          <w:p w:rsidR="009719F6" w:rsidRPr="009D2B8A" w:rsidRDefault="009719F6">
            <w:pPr>
              <w:rPr>
                <w:rFonts w:asciiTheme="minorHAnsi" w:hAnsiTheme="minorHAnsi"/>
                <w:color w:val="1F497D" w:themeColor="text2"/>
                <w:sz w:val="44"/>
                <w:szCs w:val="44"/>
              </w:rPr>
            </w:pPr>
          </w:p>
          <w:p w:rsidR="009719F6" w:rsidRPr="009D2B8A" w:rsidRDefault="009719F6">
            <w:pPr>
              <w:rPr>
                <w:rFonts w:asciiTheme="minorHAnsi" w:hAnsiTheme="minorHAnsi"/>
                <w:color w:val="1F497D" w:themeColor="text2"/>
                <w:sz w:val="44"/>
                <w:szCs w:val="44"/>
              </w:rPr>
            </w:pPr>
          </w:p>
          <w:p w:rsidR="009719F6" w:rsidRPr="009D2B8A" w:rsidRDefault="009719F6">
            <w:pPr>
              <w:spacing w:after="200" w:line="276" w:lineRule="auto"/>
              <w:rPr>
                <w:rFonts w:asciiTheme="minorHAnsi" w:eastAsia="Calibri" w:hAnsiTheme="minorHAnsi"/>
                <w:color w:val="1F497D" w:themeColor="text2"/>
                <w:sz w:val="44"/>
                <w:szCs w:val="44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rPr>
                <w:rFonts w:asciiTheme="minorHAnsi" w:eastAsia="Calibri" w:hAnsiTheme="minorHAnsi"/>
                <w:b/>
                <w:color w:val="1F497D" w:themeColor="text2"/>
                <w:sz w:val="44"/>
                <w:szCs w:val="4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F6" w:rsidRPr="009D2B8A" w:rsidRDefault="009719F6">
            <w:pPr>
              <w:rPr>
                <w:rFonts w:asciiTheme="minorHAnsi" w:eastAsia="Calibri" w:hAnsiTheme="minorHAnsi"/>
                <w:b/>
                <w:color w:val="1F497D" w:themeColor="text2"/>
                <w:sz w:val="44"/>
                <w:szCs w:val="44"/>
                <w:u w:val="single"/>
                <w:lang w:eastAsia="en-US"/>
              </w:rPr>
            </w:pPr>
          </w:p>
        </w:tc>
      </w:tr>
    </w:tbl>
    <w:p w:rsidR="009719F6" w:rsidRPr="009D2B8A" w:rsidRDefault="009719F6" w:rsidP="009719F6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58693A" w:rsidRPr="009D2B8A" w:rsidRDefault="0058693A" w:rsidP="0058693A">
      <w:pPr>
        <w:spacing w:after="200" w:line="276" w:lineRule="auto"/>
        <w:rPr>
          <w:rFonts w:asciiTheme="minorHAnsi" w:hAnsiTheme="minorHAnsi"/>
        </w:rPr>
        <w:sectPr w:rsidR="0058693A" w:rsidRPr="009D2B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1A9A" w:rsidRPr="004C1A9A" w:rsidRDefault="004C1A9A" w:rsidP="00D212DA">
      <w:pPr>
        <w:rPr>
          <w:rFonts w:asciiTheme="minorHAnsi" w:hAnsiTheme="minorHAnsi"/>
          <w:b/>
          <w:color w:val="FF0000"/>
          <w:sz w:val="28"/>
          <w:szCs w:val="28"/>
        </w:rPr>
      </w:pPr>
      <w:r w:rsidRPr="009D2B8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1EF869" wp14:editId="5E2CAAAF">
                <wp:simplePos x="0" y="0"/>
                <wp:positionH relativeFrom="column">
                  <wp:posOffset>-303530</wp:posOffset>
                </wp:positionH>
                <wp:positionV relativeFrom="paragraph">
                  <wp:posOffset>-665480</wp:posOffset>
                </wp:positionV>
                <wp:extent cx="1296035" cy="288290"/>
                <wp:effectExtent l="0" t="0" r="0" b="0"/>
                <wp:wrapNone/>
                <wp:docPr id="29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3A" w:rsidRDefault="004C1A9A" w:rsidP="004C1A9A">
                            <w:pPr>
                              <w:ind w:left="720" w:hanging="72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  <w:t>Taflen</w:t>
                            </w:r>
                            <w:r w:rsidR="0058693A">
                              <w:rPr>
                                <w:rFonts w:cs="Arial"/>
                                <w:b/>
                                <w:color w:val="FFFFFF"/>
                              </w:rPr>
                              <w:t xml:space="preserve"> 2.9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9" o:spid="_x0000_s1039" type="#_x0000_t176" style="position:absolute;margin-left:-23.9pt;margin-top:-52.4pt;width:102.05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" fillcolor="#00b0f0" stroked="f">
                <v:textbox>
                  <w:txbxContent>
                    <w:p w:rsidR="0058693A" w:rsidRDefault="004C1A9A" w:rsidP="004C1A9A">
                      <w:pPr>
                        <w:ind w:left="720" w:hanging="720"/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</w:rPr>
                        <w:t>Taflen</w:t>
                      </w:r>
                      <w:r w:rsidR="0058693A">
                        <w:rPr>
                          <w:rFonts w:cs="Arial"/>
                          <w:b/>
                          <w:color w:val="FFFFFF"/>
                        </w:rPr>
                        <w:t xml:space="preserve"> 2.9</w:t>
                      </w:r>
                    </w:p>
                  </w:txbxContent>
                </v:textbox>
              </v:shape>
            </w:pict>
          </mc:Fallback>
        </mc:AlternateContent>
      </w:r>
      <w:r w:rsidRPr="004C1A9A">
        <w:rPr>
          <w:rFonts w:asciiTheme="minorHAnsi" w:hAnsiTheme="minorHAnsi"/>
          <w:b/>
          <w:color w:val="FF0000"/>
          <w:sz w:val="28"/>
        </w:rPr>
        <w:t>Sylwi ar Sbardunau a Gwobrau</w:t>
      </w:r>
    </w:p>
    <w:p w:rsidR="004C1A9A" w:rsidRPr="004C1A9A" w:rsidRDefault="004C1A9A" w:rsidP="00D212DA">
      <w:pPr>
        <w:rPr>
          <w:rFonts w:asciiTheme="minorHAnsi" w:hAnsiTheme="minorHAnsi" w:cs="Arial"/>
        </w:rPr>
      </w:pPr>
      <w:r w:rsidRPr="004C1A9A">
        <w:rPr>
          <w:rFonts w:asciiTheme="minorHAnsi" w:hAnsiTheme="minorHAnsi"/>
          <w:b/>
        </w:rPr>
        <w:t>Ymddygiad priodol</w:t>
      </w:r>
      <w:r w:rsidRPr="004C1A9A">
        <w:rPr>
          <w:rFonts w:asciiTheme="minorHAnsi" w:hAnsiTheme="minorHAnsi"/>
        </w:rPr>
        <w:t>______________________________________________________________</w:t>
      </w:r>
    </w:p>
    <w:p w:rsidR="004C1A9A" w:rsidRDefault="004C1A9A" w:rsidP="004C1A9A">
      <w:pPr>
        <w:rPr>
          <w:rFonts w:asciiTheme="minorHAnsi" w:hAnsiTheme="minorHAnsi"/>
        </w:rPr>
      </w:pPr>
      <w:r w:rsidRPr="004C1A9A">
        <w:rPr>
          <w:rFonts w:asciiTheme="minorHAnsi" w:hAnsiTheme="minorHAnsi"/>
          <w:b/>
        </w:rPr>
        <w:t>Ymddygiad amhriodol</w:t>
      </w:r>
      <w:r w:rsidRPr="004C1A9A">
        <w:rPr>
          <w:rFonts w:asciiTheme="minorHAnsi" w:hAnsiTheme="minorHAnsi"/>
        </w:rPr>
        <w:t>_____________________________________________________________</w:t>
      </w:r>
    </w:p>
    <w:p w:rsidR="004C1A9A" w:rsidRPr="004C1A9A" w:rsidRDefault="004C1A9A" w:rsidP="004C1A9A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  <w:gridCol w:w="2503"/>
      </w:tblGrid>
      <w:tr w:rsidR="004C1A9A" w:rsidRPr="004C1A9A" w:rsidTr="0058693A">
        <w:trPr>
          <w:trHeight w:val="111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4C1A9A" w:rsidRPr="004C1A9A" w:rsidRDefault="004C1A9A" w:rsidP="00D212DA">
            <w:pPr>
              <w:rPr>
                <w:rFonts w:asciiTheme="minorHAnsi" w:hAnsiTheme="minorHAnsi" w:cs="Arial"/>
                <w:b/>
              </w:rPr>
            </w:pPr>
            <w:r w:rsidRPr="004C1A9A">
              <w:rPr>
                <w:rFonts w:asciiTheme="minorHAnsi" w:hAnsiTheme="minorHAnsi"/>
                <w:b/>
                <w:color w:val="FF0000"/>
              </w:rPr>
              <w:t>Ymddygiad</w:t>
            </w:r>
            <w:r w:rsidRPr="004C1A9A">
              <w:rPr>
                <w:rFonts w:asciiTheme="minorHAnsi" w:hAnsiTheme="minorHAnsi"/>
                <w:b/>
              </w:rPr>
              <w:t xml:space="preserve"> – cadarnhaol – amhriodol</w:t>
            </w:r>
          </w:p>
          <w:p w:rsidR="004C1A9A" w:rsidRPr="004C1A9A" w:rsidRDefault="004C1A9A" w:rsidP="00D212D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D212DA">
            <w:pPr>
              <w:rPr>
                <w:rFonts w:asciiTheme="minorHAnsi" w:hAnsiTheme="minorHAnsi" w:cs="Arial"/>
              </w:rPr>
            </w:pPr>
            <w:r w:rsidRPr="004C1A9A">
              <w:rPr>
                <w:rFonts w:asciiTheme="minorHAnsi" w:hAnsiTheme="minorHAnsi"/>
              </w:rPr>
              <w:t>Pa bryd ac ymhle y digwyddodd o?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D212DA">
            <w:pPr>
              <w:rPr>
                <w:rFonts w:asciiTheme="minorHAnsi" w:hAnsiTheme="minorHAnsi" w:cs="Arial"/>
                <w:b/>
              </w:rPr>
            </w:pPr>
            <w:r w:rsidRPr="004C1A9A">
              <w:rPr>
                <w:rFonts w:asciiTheme="minorHAnsi" w:hAnsiTheme="minorHAnsi"/>
                <w:b/>
                <w:color w:val="E36C0A"/>
              </w:rPr>
              <w:t>Sbardunau</w:t>
            </w:r>
            <w:r w:rsidRPr="004C1A9A">
              <w:rPr>
                <w:rFonts w:asciiTheme="minorHAnsi" w:hAnsiTheme="minorHAnsi"/>
                <w:b/>
              </w:rPr>
              <w:t>: beth ddigwyddodd cyn hynny?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D212DA">
            <w:pPr>
              <w:rPr>
                <w:rFonts w:asciiTheme="minorHAnsi" w:hAnsiTheme="minorHAnsi"/>
              </w:rPr>
            </w:pPr>
            <w:r w:rsidRPr="004C1A9A">
              <w:rPr>
                <w:rFonts w:asciiTheme="minorHAnsi" w:hAnsiTheme="minorHAnsi"/>
                <w:b/>
                <w:color w:val="00B050"/>
              </w:rPr>
              <w:t>Gwobrau:</w:t>
            </w:r>
            <w:r w:rsidRPr="004C1A9A">
              <w:rPr>
                <w:rFonts w:asciiTheme="minorHAnsi" w:hAnsiTheme="minorHAnsi"/>
              </w:rPr>
              <w:t xml:space="preserve"> Beth ddigwyddodd wedyn?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A9A" w:rsidRPr="004C1A9A" w:rsidRDefault="004C1A9A" w:rsidP="00D212DA">
            <w:pPr>
              <w:rPr>
                <w:rFonts w:asciiTheme="minorHAnsi" w:hAnsiTheme="minorHAnsi" w:cs="Arial"/>
                <w:b/>
              </w:rPr>
            </w:pPr>
            <w:r w:rsidRPr="004C1A9A">
              <w:rPr>
                <w:rFonts w:asciiTheme="minorHAnsi" w:hAnsiTheme="minorHAnsi"/>
                <w:b/>
              </w:rPr>
              <w:t>Unrhyw sylwadau eraill:</w:t>
            </w:r>
          </w:p>
        </w:tc>
      </w:tr>
      <w:tr w:rsidR="0058693A" w:rsidRPr="009D2B8A" w:rsidTr="0058693A">
        <w:trPr>
          <w:trHeight w:val="54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53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54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53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54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81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53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  <w:tr w:rsidR="0058693A" w:rsidRPr="009D2B8A" w:rsidTr="0058693A">
        <w:trPr>
          <w:trHeight w:val="54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</w:rPr>
            </w:pPr>
          </w:p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3A" w:rsidRPr="009D2B8A" w:rsidRDefault="0058693A">
            <w:pPr>
              <w:rPr>
                <w:rFonts w:asciiTheme="minorHAnsi" w:eastAsia="Calibri" w:hAnsiTheme="minorHAnsi" w:cs="Arial"/>
                <w:color w:val="1F497D" w:themeColor="text2"/>
                <w:lang w:eastAsia="en-US"/>
              </w:rPr>
            </w:pPr>
          </w:p>
        </w:tc>
      </w:tr>
    </w:tbl>
    <w:p w:rsidR="0058693A" w:rsidRPr="009D2B8A" w:rsidRDefault="0058693A" w:rsidP="0058693A">
      <w:pPr>
        <w:spacing w:after="200" w:line="276" w:lineRule="auto"/>
        <w:rPr>
          <w:rFonts w:asciiTheme="minorHAnsi" w:hAnsiTheme="minorHAnsi"/>
        </w:rPr>
        <w:sectPr w:rsidR="0058693A" w:rsidRPr="009D2B8A" w:rsidSect="005869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C1A9A" w:rsidRPr="004C1A9A" w:rsidRDefault="0058693A" w:rsidP="004C1A9A">
      <w:pPr>
        <w:pStyle w:val="none"/>
        <w:spacing w:before="120" w:after="120"/>
        <w:jc w:val="both"/>
        <w:outlineLvl w:val="0"/>
        <w:rPr>
          <w:rFonts w:asciiTheme="minorHAnsi" w:hAnsiTheme="minorHAnsi"/>
          <w:i/>
          <w:sz w:val="28"/>
          <w:szCs w:val="28"/>
        </w:rPr>
      </w:pPr>
      <w:r w:rsidRPr="004C1A9A">
        <w:rPr>
          <w:rFonts w:asciiTheme="minorHAnsi" w:hAnsiTheme="minorHAnsi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220899" wp14:editId="44B0C706">
                <wp:simplePos x="0" y="0"/>
                <wp:positionH relativeFrom="column">
                  <wp:posOffset>-238125</wp:posOffset>
                </wp:positionH>
                <wp:positionV relativeFrom="paragraph">
                  <wp:posOffset>-545465</wp:posOffset>
                </wp:positionV>
                <wp:extent cx="1296035" cy="288290"/>
                <wp:effectExtent l="0" t="0" r="0" b="0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3A" w:rsidRDefault="0058693A" w:rsidP="005869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Handout 2.10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0" o:spid="_x0000_s1040" type="#_x0000_t176" style="position:absolute;left:0;text-align:left;margin-left:-18.75pt;margin-top:-42.95pt;width:102.05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" fillcolor="#00b0f0" stroked="f">
                <v:textbox>
                  <w:txbxContent>
                    <w:p w:rsidR="0058693A" w:rsidRDefault="0058693A" w:rsidP="0058693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Handout 2.10</w:t>
                      </w:r>
                    </w:p>
                  </w:txbxContent>
                </v:textbox>
              </v:shape>
            </w:pict>
          </mc:Fallback>
        </mc:AlternateContent>
      </w:r>
      <w:r w:rsidR="004C1A9A" w:rsidRPr="004C1A9A">
        <w:rPr>
          <w:rFonts w:asciiTheme="minorHAnsi" w:hAnsiTheme="minorHAnsi"/>
          <w:i/>
          <w:sz w:val="28"/>
          <w:szCs w:val="28"/>
        </w:rPr>
        <w:t xml:space="preserve">Enghraifft o Ddyddiadur Ymddygiad </w:t>
      </w:r>
    </w:p>
    <w:p w:rsidR="004C1A9A" w:rsidRPr="004C1A9A" w:rsidRDefault="004C1A9A" w:rsidP="004C1A9A">
      <w:pPr>
        <w:pStyle w:val="x"/>
        <w:outlineLvl w:val="0"/>
        <w:rPr>
          <w:rFonts w:asciiTheme="minorHAnsi" w:hAnsiTheme="minorHAnsi"/>
          <w:i/>
          <w:sz w:val="28"/>
          <w:szCs w:val="28"/>
        </w:rPr>
      </w:pPr>
      <w:r w:rsidRPr="004C1A9A">
        <w:rPr>
          <w:rFonts w:asciiTheme="minorHAnsi" w:hAnsiTheme="minorHAnsi"/>
          <w:b w:val="0"/>
          <w:sz w:val="28"/>
          <w:szCs w:val="28"/>
        </w:rPr>
        <w:t>Ymddygiad cadarnhaol:</w:t>
      </w:r>
      <w:r w:rsidRPr="004C1A9A">
        <w:rPr>
          <w:rFonts w:asciiTheme="minorHAnsi" w:hAnsiTheme="minorHAnsi"/>
          <w:sz w:val="28"/>
          <w:szCs w:val="28"/>
        </w:rPr>
        <w:t xml:space="preserve">  </w:t>
      </w:r>
      <w:r w:rsidRPr="004C1A9A">
        <w:rPr>
          <w:rFonts w:asciiTheme="minorHAnsi" w:hAnsiTheme="minorHAnsi"/>
          <w:i/>
          <w:sz w:val="28"/>
          <w:szCs w:val="28"/>
        </w:rPr>
        <w:t>Mae Selina'n helpu i edrych ar ôl y babi</w:t>
      </w:r>
    </w:p>
    <w:p w:rsidR="0058693A" w:rsidRPr="004C1A9A" w:rsidRDefault="004C1A9A" w:rsidP="004C1A9A">
      <w:pPr>
        <w:pStyle w:val="none"/>
        <w:spacing w:before="120" w:after="120"/>
        <w:jc w:val="both"/>
        <w:outlineLvl w:val="0"/>
        <w:rPr>
          <w:rFonts w:asciiTheme="minorHAnsi" w:hAnsiTheme="minorHAnsi"/>
          <w:i/>
          <w:sz w:val="32"/>
        </w:rPr>
      </w:pPr>
      <w:r w:rsidRPr="004C1A9A">
        <w:rPr>
          <w:rFonts w:asciiTheme="minorHAnsi" w:hAnsiTheme="minorHAnsi"/>
          <w:b/>
          <w:noProof w:val="0"/>
          <w:sz w:val="28"/>
          <w:szCs w:val="28"/>
        </w:rPr>
        <w:t>Ymddygiad amhriodol:</w:t>
      </w:r>
      <w:r w:rsidRPr="004C1A9A">
        <w:rPr>
          <w:rFonts w:asciiTheme="minorHAnsi" w:hAnsiTheme="minorHAnsi"/>
          <w:noProof w:val="0"/>
          <w:sz w:val="28"/>
          <w:szCs w:val="28"/>
        </w:rPr>
        <w:t xml:space="preserve"> </w:t>
      </w:r>
      <w:r w:rsidRPr="004C1A9A">
        <w:rPr>
          <w:rFonts w:asciiTheme="minorHAnsi" w:hAnsiTheme="minorHAnsi"/>
          <w:i/>
          <w:noProof w:val="0"/>
          <w:sz w:val="28"/>
          <w:szCs w:val="28"/>
        </w:rPr>
        <w:t xml:space="preserve">Mae Selina'n ceisio codi ffrae â Katie </w:t>
      </w:r>
    </w:p>
    <w:p w:rsidR="0058693A" w:rsidRPr="009D2B8A" w:rsidRDefault="0058693A" w:rsidP="0058693A">
      <w:pPr>
        <w:pStyle w:val="none"/>
        <w:spacing w:before="120" w:after="120"/>
        <w:jc w:val="both"/>
        <w:rPr>
          <w:rFonts w:asciiTheme="minorHAnsi" w:hAnsiTheme="minorHAnsi"/>
          <w:i/>
          <w:noProof w:val="0"/>
          <w:sz w:val="32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425"/>
        <w:gridCol w:w="2136"/>
        <w:gridCol w:w="2136"/>
        <w:gridCol w:w="1995"/>
      </w:tblGrid>
      <w:tr w:rsidR="004C1A9A" w:rsidRPr="009D2B8A" w:rsidTr="004A4535">
        <w:trPr>
          <w:trHeight w:val="237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1A9A" w:rsidRPr="004C1A9A" w:rsidRDefault="004C1A9A" w:rsidP="00D212DA">
            <w:pPr>
              <w:pStyle w:val="none"/>
              <w:spacing w:before="120" w:after="120"/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b/>
                <w:caps/>
                <w:noProof w:val="0"/>
                <w:sz w:val="28"/>
                <w:szCs w:val="28"/>
              </w:rPr>
              <w:t xml:space="preserve">ymddygiad- </w:t>
            </w:r>
            <w:r w:rsidRPr="004C1A9A"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cadarnhaol neu amhriodol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1A9A" w:rsidRPr="004C1A9A" w:rsidRDefault="004C1A9A" w:rsidP="00D212DA">
            <w:pPr>
              <w:pStyle w:val="none"/>
              <w:spacing w:before="120" w:after="120"/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Pa bryd ac ymhle yr oedd wedi digwydd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1A9A" w:rsidRPr="004C1A9A" w:rsidRDefault="004C1A9A" w:rsidP="00D212DA">
            <w:pPr>
              <w:pStyle w:val="none"/>
              <w:spacing w:before="120" w:after="120"/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SBARDUNAU: beth ddigwyddodd cyn hynny?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A9A" w:rsidRPr="004C1A9A" w:rsidRDefault="004C1A9A" w:rsidP="00D212DA">
            <w:pPr>
              <w:pStyle w:val="none"/>
              <w:spacing w:before="120" w:after="120"/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GWOBRAU: beth ddigwyddodd wedyn?</w:t>
            </w:r>
          </w:p>
          <w:p w:rsidR="004C1A9A" w:rsidRPr="004C1A9A" w:rsidRDefault="004C1A9A" w:rsidP="00D212DA">
            <w:pPr>
              <w:pStyle w:val="none"/>
              <w:spacing w:before="120" w:after="120"/>
              <w:jc w:val="center"/>
              <w:rPr>
                <w:rFonts w:asciiTheme="minorHAnsi" w:hAnsiTheme="minorHAnsi"/>
                <w:b/>
                <w:noProof w:val="0"/>
                <w:sz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C1A9A" w:rsidRPr="004C1A9A" w:rsidRDefault="004C1A9A" w:rsidP="00D212DA">
            <w:pPr>
              <w:pStyle w:val="none"/>
              <w:spacing w:before="120" w:after="120"/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Sylwadau eraill</w:t>
            </w:r>
          </w:p>
        </w:tc>
      </w:tr>
      <w:tr w:rsidR="004C1A9A" w:rsidRPr="009D2B8A" w:rsidTr="004A4535">
        <w:trPr>
          <w:trHeight w:val="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Roedd wedi fy helpu i roi bath i'r babi - wedi mynd i ôl yr holl bethau oedd eu hangen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Roedd Selina wedi gwthio a rhoi dwrn i Katie yn yr ystafell ffrynt pan ddaeth hi i mewn o'r coleg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Dydd Llun pm.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Dydd Mawrth ar ôl coleg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Mi ddwedes i ei bod yn amser rhoi bath i'r babi.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Roedd Katie wedi treulio'r diwrnod gartref gyda mi oherwydd bod ganddi annwyd trwm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Cawsom hwyl gyda'n gilydd ac roeddwn i'n wirioneddol falch o Selina. Roedd y babi wedi mwynhau'r profiad hefyd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Roedd Katie wedi crïo.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Roeddwn i'n ddig iawn wrth Selina ac wedi dweud y drefn wrthi. Mi wnaeth o ddifetha ein noson.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Mae Selina'n ymddangos fel pe bai hi'n mwynhau helpu. Mi ddiolches i iddi am fod mor wych gyda'r babi</w:t>
            </w: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  <w:p w:rsidR="004C1A9A" w:rsidRPr="004C1A9A" w:rsidRDefault="004C1A9A" w:rsidP="00D212DA">
            <w:pPr>
              <w:pStyle w:val="none"/>
              <w:spacing w:before="120" w:after="120"/>
              <w:rPr>
                <w:rFonts w:asciiTheme="minorHAnsi" w:hAnsiTheme="minorHAnsi"/>
                <w:noProof w:val="0"/>
                <w:sz w:val="28"/>
                <w:szCs w:val="28"/>
              </w:rPr>
            </w:pPr>
            <w:r w:rsidRPr="004C1A9A">
              <w:rPr>
                <w:rFonts w:asciiTheme="minorHAnsi" w:hAnsiTheme="minorHAnsi"/>
                <w:noProof w:val="0"/>
                <w:sz w:val="28"/>
                <w:szCs w:val="28"/>
              </w:rPr>
              <w:t>Mae Selina'n ymddangos yn genfigennus. Mae'n gas ganddi hi fy ngweld yn treulio amser gyda Katie ar ei phen ei hun</w:t>
            </w:r>
          </w:p>
        </w:tc>
      </w:tr>
    </w:tbl>
    <w:p w:rsidR="00E36279" w:rsidRPr="009D2B8A" w:rsidRDefault="00E36279" w:rsidP="008B507B">
      <w:pPr>
        <w:spacing w:after="200" w:line="276" w:lineRule="auto"/>
        <w:rPr>
          <w:rFonts w:asciiTheme="minorHAnsi" w:hAnsiTheme="minorHAnsi"/>
        </w:rPr>
      </w:pPr>
      <w:bookmarkStart w:id="1" w:name="_GoBack"/>
      <w:bookmarkEnd w:id="1"/>
    </w:p>
    <w:sectPr w:rsidR="00E36279" w:rsidRPr="009D2B8A" w:rsidSect="0058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16" w:rsidRDefault="00363916" w:rsidP="00C5775B">
      <w:r>
        <w:separator/>
      </w:r>
    </w:p>
  </w:endnote>
  <w:endnote w:type="continuationSeparator" w:id="0">
    <w:p w:rsidR="00363916" w:rsidRDefault="00363916" w:rsidP="00C5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avi">
    <w:panose1 w:val="020B0502040204020203"/>
    <w:charset w:val="01"/>
    <w:family w:val="roman"/>
    <w:notTrueType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16" w:rsidRDefault="00363916" w:rsidP="00C5775B">
      <w:r>
        <w:separator/>
      </w:r>
    </w:p>
  </w:footnote>
  <w:footnote w:type="continuationSeparator" w:id="0">
    <w:p w:rsidR="00363916" w:rsidRDefault="00363916" w:rsidP="00C5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3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C1ED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DB0BA0"/>
    <w:multiLevelType w:val="hybridMultilevel"/>
    <w:tmpl w:val="327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497"/>
    <w:multiLevelType w:val="hybridMultilevel"/>
    <w:tmpl w:val="A0A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3631"/>
    <w:multiLevelType w:val="hybridMultilevel"/>
    <w:tmpl w:val="A9D4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38F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49922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45738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89D1C17"/>
    <w:multiLevelType w:val="hybridMultilevel"/>
    <w:tmpl w:val="CFB2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E7842"/>
    <w:multiLevelType w:val="hybridMultilevel"/>
    <w:tmpl w:val="8DE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6"/>
    <w:rsid w:val="00125895"/>
    <w:rsid w:val="00363916"/>
    <w:rsid w:val="00426B02"/>
    <w:rsid w:val="004A4535"/>
    <w:rsid w:val="004C1A9A"/>
    <w:rsid w:val="0058693A"/>
    <w:rsid w:val="00640835"/>
    <w:rsid w:val="00664E4C"/>
    <w:rsid w:val="007F6D33"/>
    <w:rsid w:val="008B507B"/>
    <w:rsid w:val="009719F6"/>
    <w:rsid w:val="009D2B8A"/>
    <w:rsid w:val="00C5775B"/>
    <w:rsid w:val="00D226A6"/>
    <w:rsid w:val="00D34C87"/>
    <w:rsid w:val="00D87E15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9F6"/>
    <w:pPr>
      <w:keepNext/>
      <w:tabs>
        <w:tab w:val="left" w:pos="2268"/>
      </w:tabs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19F6"/>
    <w:pPr>
      <w:keepNext/>
      <w:tabs>
        <w:tab w:val="left" w:pos="2268"/>
      </w:tabs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19F6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9719F6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719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19F6"/>
  </w:style>
  <w:style w:type="paragraph" w:styleId="BalloonText">
    <w:name w:val="Balloon Text"/>
    <w:basedOn w:val="Normal"/>
    <w:link w:val="BalloonTextChar"/>
    <w:uiPriority w:val="99"/>
    <w:semiHidden/>
    <w:unhideWhenUsed/>
    <w:rsid w:val="009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F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neChar">
    <w:name w:val="none Char"/>
    <w:basedOn w:val="DefaultParagraphFont"/>
    <w:link w:val="none"/>
    <w:locked/>
    <w:rsid w:val="0058693A"/>
    <w:rPr>
      <w:rFonts w:ascii="Arial" w:eastAsia="Times New Roman" w:hAnsi="Arial" w:cs="Arial"/>
      <w:noProof/>
    </w:rPr>
  </w:style>
  <w:style w:type="paragraph" w:customStyle="1" w:styleId="none">
    <w:name w:val="none"/>
    <w:basedOn w:val="Normal"/>
    <w:link w:val="noneChar"/>
    <w:rsid w:val="0058693A"/>
    <w:pPr>
      <w:keepLines/>
    </w:pPr>
    <w:rPr>
      <w:rFonts w:ascii="Arial" w:hAnsi="Arial" w:cs="Arial"/>
      <w:noProof/>
      <w:sz w:val="22"/>
      <w:szCs w:val="22"/>
      <w:lang w:eastAsia="en-US"/>
    </w:rPr>
  </w:style>
  <w:style w:type="character" w:customStyle="1" w:styleId="xChar">
    <w:name w:val="x Char"/>
    <w:basedOn w:val="DefaultParagraphFont"/>
    <w:link w:val="x"/>
    <w:locked/>
    <w:rsid w:val="0058693A"/>
    <w:rPr>
      <w:rFonts w:ascii="Arial" w:eastAsia="Times New Roman" w:hAnsi="Arial" w:cs="Arial"/>
      <w:b/>
      <w:sz w:val="24"/>
      <w:szCs w:val="24"/>
    </w:rPr>
  </w:style>
  <w:style w:type="paragraph" w:customStyle="1" w:styleId="x">
    <w:name w:val="x"/>
    <w:basedOn w:val="Normal"/>
    <w:link w:val="xChar"/>
    <w:rsid w:val="0058693A"/>
    <w:pPr>
      <w:spacing w:before="240" w:after="120"/>
    </w:pPr>
    <w:rPr>
      <w:rFonts w:ascii="Arial" w:hAnsi="Arial" w:cs="Arial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9F6"/>
    <w:pPr>
      <w:keepNext/>
      <w:tabs>
        <w:tab w:val="left" w:pos="2268"/>
      </w:tabs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19F6"/>
    <w:pPr>
      <w:keepNext/>
      <w:tabs>
        <w:tab w:val="left" w:pos="2268"/>
      </w:tabs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19F6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9719F6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719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19F6"/>
  </w:style>
  <w:style w:type="paragraph" w:styleId="BalloonText">
    <w:name w:val="Balloon Text"/>
    <w:basedOn w:val="Normal"/>
    <w:link w:val="BalloonTextChar"/>
    <w:uiPriority w:val="99"/>
    <w:semiHidden/>
    <w:unhideWhenUsed/>
    <w:rsid w:val="009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F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neChar">
    <w:name w:val="none Char"/>
    <w:basedOn w:val="DefaultParagraphFont"/>
    <w:link w:val="none"/>
    <w:locked/>
    <w:rsid w:val="0058693A"/>
    <w:rPr>
      <w:rFonts w:ascii="Arial" w:eastAsia="Times New Roman" w:hAnsi="Arial" w:cs="Arial"/>
      <w:noProof/>
    </w:rPr>
  </w:style>
  <w:style w:type="paragraph" w:customStyle="1" w:styleId="none">
    <w:name w:val="none"/>
    <w:basedOn w:val="Normal"/>
    <w:link w:val="noneChar"/>
    <w:rsid w:val="0058693A"/>
    <w:pPr>
      <w:keepLines/>
    </w:pPr>
    <w:rPr>
      <w:rFonts w:ascii="Arial" w:hAnsi="Arial" w:cs="Arial"/>
      <w:noProof/>
      <w:sz w:val="22"/>
      <w:szCs w:val="22"/>
      <w:lang w:eastAsia="en-US"/>
    </w:rPr>
  </w:style>
  <w:style w:type="character" w:customStyle="1" w:styleId="xChar">
    <w:name w:val="x Char"/>
    <w:basedOn w:val="DefaultParagraphFont"/>
    <w:link w:val="x"/>
    <w:locked/>
    <w:rsid w:val="0058693A"/>
    <w:rPr>
      <w:rFonts w:ascii="Arial" w:eastAsia="Times New Roman" w:hAnsi="Arial" w:cs="Arial"/>
      <w:b/>
      <w:sz w:val="24"/>
      <w:szCs w:val="24"/>
    </w:rPr>
  </w:style>
  <w:style w:type="paragraph" w:customStyle="1" w:styleId="x">
    <w:name w:val="x"/>
    <w:basedOn w:val="Normal"/>
    <w:link w:val="xChar"/>
    <w:rsid w:val="0058693A"/>
    <w:pPr>
      <w:spacing w:before="240" w:after="120"/>
    </w:pPr>
    <w:rPr>
      <w:rFonts w:ascii="Arial" w:hAnsi="Arial" w:cs="Arial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7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Cope</dc:creator>
  <cp:lastModifiedBy>Clare Sage</cp:lastModifiedBy>
  <cp:revision>3</cp:revision>
  <cp:lastPrinted>2016-12-02T12:05:00Z</cp:lastPrinted>
  <dcterms:created xsi:type="dcterms:W3CDTF">2017-08-11T14:17:00Z</dcterms:created>
  <dcterms:modified xsi:type="dcterms:W3CDTF">2017-11-30T15:53:00Z</dcterms:modified>
</cp:coreProperties>
</file>